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D537" w14:textId="77777777" w:rsidR="008A4482" w:rsidRPr="00CD09B3" w:rsidRDefault="004E439B" w:rsidP="008A4482">
      <w:pPr>
        <w:pStyle w:val="Default"/>
        <w:jc w:val="center"/>
        <w:rPr>
          <w:rFonts w:ascii="Comic Sans MS" w:hAnsi="Comic Sans MS"/>
          <w:sz w:val="40"/>
          <w:szCs w:val="40"/>
        </w:rPr>
      </w:pPr>
      <w:r w:rsidRPr="00CD09B3">
        <w:rPr>
          <w:rFonts w:ascii="Comic Sans MS" w:hAnsi="Comic Sans MS"/>
          <w:b/>
          <w:bCs/>
          <w:sz w:val="40"/>
          <w:szCs w:val="40"/>
        </w:rPr>
        <w:t>UPUTE ZA IZNAJMLJIVAČE</w:t>
      </w:r>
    </w:p>
    <w:p w14:paraId="46CE66C3" w14:textId="77777777" w:rsidR="008A4482" w:rsidRPr="00CD09B3" w:rsidRDefault="008A4482" w:rsidP="00CD09B3">
      <w:pPr>
        <w:pStyle w:val="Default"/>
        <w:jc w:val="center"/>
        <w:rPr>
          <w:rFonts w:ascii="Comic Sans MS" w:hAnsi="Comic Sans MS"/>
          <w:b/>
          <w:bCs/>
          <w:sz w:val="40"/>
          <w:szCs w:val="40"/>
        </w:rPr>
      </w:pPr>
      <w:r w:rsidRPr="00CD09B3">
        <w:rPr>
          <w:rFonts w:ascii="Comic Sans MS" w:hAnsi="Comic Sans MS"/>
          <w:noProof/>
          <w:lang w:eastAsia="hr-HR"/>
        </w:rPr>
        <w:drawing>
          <wp:inline distT="0" distB="0" distL="0" distR="0" wp14:anchorId="762DE24D" wp14:editId="1F53FD4D">
            <wp:extent cx="3448050" cy="2094539"/>
            <wp:effectExtent l="0" t="0" r="0" b="1270"/>
            <wp:docPr id="2" name="Slika 2" descr="http://mok.hr/media/k2/galleries/10747/logo1_TZ_G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k.hr/media/k2/galleries/10747/logo1_TZ_GRad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083" cy="216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92120" w14:textId="77777777" w:rsidR="00B5126B" w:rsidRPr="00CD09B3" w:rsidRDefault="00B5126B" w:rsidP="003D77A3">
      <w:pPr>
        <w:pStyle w:val="Default"/>
        <w:jc w:val="center"/>
        <w:rPr>
          <w:rFonts w:ascii="Comic Sans MS" w:hAnsi="Comic Sans MS"/>
          <w:b/>
          <w:bCs/>
          <w:sz w:val="36"/>
          <w:szCs w:val="36"/>
        </w:rPr>
      </w:pPr>
      <w:r w:rsidRPr="00CD09B3">
        <w:rPr>
          <w:rFonts w:ascii="Comic Sans MS" w:hAnsi="Comic Sans MS"/>
          <w:b/>
          <w:bCs/>
          <w:sz w:val="36"/>
          <w:szCs w:val="36"/>
        </w:rPr>
        <w:t>Turističko informativni centar</w:t>
      </w:r>
    </w:p>
    <w:p w14:paraId="4B88C41B" w14:textId="77777777" w:rsidR="008A4482" w:rsidRPr="00CD09B3" w:rsidRDefault="00B5126B" w:rsidP="003D77A3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  <w:r w:rsidRPr="00CD09B3">
        <w:rPr>
          <w:rFonts w:ascii="Comic Sans MS" w:hAnsi="Comic Sans MS"/>
          <w:b/>
          <w:bCs/>
          <w:sz w:val="28"/>
          <w:szCs w:val="28"/>
        </w:rPr>
        <w:t>O</w:t>
      </w:r>
      <w:r w:rsidR="008349B5" w:rsidRPr="00CD09B3">
        <w:rPr>
          <w:rFonts w:ascii="Comic Sans MS" w:hAnsi="Comic Sans MS"/>
          <w:b/>
          <w:bCs/>
          <w:sz w:val="28"/>
          <w:szCs w:val="28"/>
        </w:rPr>
        <w:t>bala palih omladinaca 3</w:t>
      </w:r>
      <w:r w:rsidR="008A4482" w:rsidRPr="00CD09B3">
        <w:rPr>
          <w:rFonts w:ascii="Comic Sans MS" w:hAnsi="Comic Sans MS"/>
          <w:b/>
          <w:bCs/>
          <w:sz w:val="28"/>
          <w:szCs w:val="28"/>
        </w:rPr>
        <w:t>, 22000 Šibenik</w:t>
      </w:r>
    </w:p>
    <w:p w14:paraId="58D826D5" w14:textId="77777777" w:rsidR="00B5126B" w:rsidRPr="00CD09B3" w:rsidRDefault="008A4482" w:rsidP="003D77A3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  <w:r w:rsidRPr="00CD09B3">
        <w:rPr>
          <w:rFonts w:ascii="Comic Sans MS" w:hAnsi="Comic Sans MS"/>
          <w:b/>
          <w:bCs/>
          <w:sz w:val="28"/>
          <w:szCs w:val="28"/>
        </w:rPr>
        <w:t>Tel.00385 22 214 448, 214 411</w:t>
      </w:r>
    </w:p>
    <w:p w14:paraId="7756B036" w14:textId="2F883016" w:rsidR="008A4482" w:rsidRPr="00CD09B3" w:rsidRDefault="008A4482" w:rsidP="003D77A3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  <w:r w:rsidRPr="00CD09B3">
        <w:rPr>
          <w:rFonts w:ascii="Comic Sans MS" w:hAnsi="Comic Sans MS"/>
          <w:b/>
          <w:bCs/>
          <w:sz w:val="28"/>
          <w:szCs w:val="28"/>
        </w:rPr>
        <w:t>e-mail:</w:t>
      </w:r>
      <w:r w:rsidR="00814DD5">
        <w:rPr>
          <w:rFonts w:ascii="Comic Sans MS" w:hAnsi="Comic Sans MS"/>
          <w:b/>
          <w:bCs/>
          <w:sz w:val="28"/>
          <w:szCs w:val="28"/>
        </w:rPr>
        <w:t>info.center@visitsibenik.hr</w:t>
      </w:r>
    </w:p>
    <w:p w14:paraId="53B30AF7" w14:textId="77777777" w:rsidR="008A4482" w:rsidRPr="00CD09B3" w:rsidRDefault="008A4482" w:rsidP="003D77A3">
      <w:pPr>
        <w:pStyle w:val="Default"/>
        <w:jc w:val="center"/>
        <w:rPr>
          <w:rFonts w:ascii="Comic Sans MS" w:hAnsi="Comic Sans MS"/>
          <w:sz w:val="28"/>
          <w:szCs w:val="28"/>
        </w:rPr>
      </w:pPr>
      <w:r w:rsidRPr="00CD09B3">
        <w:rPr>
          <w:rFonts w:ascii="Comic Sans MS" w:hAnsi="Comic Sans MS"/>
          <w:b/>
          <w:bCs/>
          <w:sz w:val="28"/>
          <w:szCs w:val="28"/>
        </w:rPr>
        <w:t>www.sibenik-tourism.hr</w:t>
      </w:r>
    </w:p>
    <w:p w14:paraId="16B88F9B" w14:textId="77777777" w:rsidR="004E439B" w:rsidRPr="00CD09B3" w:rsidRDefault="004E439B" w:rsidP="008A4482">
      <w:pPr>
        <w:pStyle w:val="Default"/>
        <w:jc w:val="center"/>
        <w:rPr>
          <w:rFonts w:ascii="Comic Sans MS" w:hAnsi="Comic Sans MS" w:cstheme="minorBidi"/>
          <w:color w:val="auto"/>
        </w:rPr>
      </w:pPr>
    </w:p>
    <w:p w14:paraId="4169FA09" w14:textId="77777777" w:rsidR="00295D23" w:rsidRPr="00CD09B3" w:rsidRDefault="00295D23" w:rsidP="008A4482">
      <w:pPr>
        <w:pStyle w:val="Default"/>
        <w:jc w:val="center"/>
        <w:rPr>
          <w:rFonts w:ascii="Comic Sans MS" w:hAnsi="Comic Sans MS" w:cstheme="minorBidi"/>
          <w:color w:val="auto"/>
        </w:rPr>
      </w:pPr>
    </w:p>
    <w:p w14:paraId="19AA051C" w14:textId="77777777" w:rsidR="00295D23" w:rsidRPr="00CD09B3" w:rsidRDefault="00295D23" w:rsidP="008A4482">
      <w:pPr>
        <w:pStyle w:val="Default"/>
        <w:jc w:val="center"/>
        <w:rPr>
          <w:rFonts w:ascii="Comic Sans MS" w:hAnsi="Comic Sans MS" w:cstheme="minorBidi"/>
          <w:color w:val="auto"/>
        </w:rPr>
      </w:pPr>
    </w:p>
    <w:p w14:paraId="2A92D4D8" w14:textId="77777777" w:rsidR="00295D23" w:rsidRPr="00CD09B3" w:rsidRDefault="00295D23" w:rsidP="008A4482">
      <w:pPr>
        <w:pStyle w:val="Default"/>
        <w:jc w:val="center"/>
        <w:rPr>
          <w:rFonts w:ascii="Comic Sans MS" w:hAnsi="Comic Sans MS" w:cstheme="minorBidi"/>
          <w:color w:val="auto"/>
        </w:rPr>
      </w:pPr>
    </w:p>
    <w:p w14:paraId="5DFC3BDB" w14:textId="77777777" w:rsidR="00295D23" w:rsidRPr="00CD09B3" w:rsidRDefault="00295D23" w:rsidP="008A4482">
      <w:pPr>
        <w:pStyle w:val="Default"/>
        <w:jc w:val="center"/>
        <w:rPr>
          <w:rFonts w:ascii="Comic Sans MS" w:hAnsi="Comic Sans MS" w:cstheme="minorBidi"/>
          <w:color w:val="auto"/>
        </w:rPr>
      </w:pPr>
    </w:p>
    <w:p w14:paraId="30913526" w14:textId="77777777" w:rsidR="00295D23" w:rsidRPr="00CD09B3" w:rsidRDefault="00295D23" w:rsidP="008A4482">
      <w:pPr>
        <w:pStyle w:val="Default"/>
        <w:jc w:val="center"/>
        <w:rPr>
          <w:rFonts w:ascii="Comic Sans MS" w:hAnsi="Comic Sans MS" w:cstheme="minorBidi"/>
          <w:color w:val="auto"/>
        </w:rPr>
      </w:pPr>
    </w:p>
    <w:p w14:paraId="4DB0BE8F" w14:textId="77777777" w:rsidR="00295D23" w:rsidRPr="00CD09B3" w:rsidRDefault="00295D23" w:rsidP="008A4482">
      <w:pPr>
        <w:pStyle w:val="Default"/>
        <w:jc w:val="center"/>
        <w:rPr>
          <w:rFonts w:ascii="Comic Sans MS" w:hAnsi="Comic Sans MS" w:cstheme="minorBidi"/>
          <w:color w:val="auto"/>
        </w:rPr>
      </w:pPr>
    </w:p>
    <w:p w14:paraId="108B3FEE" w14:textId="77777777" w:rsidR="00295D23" w:rsidRPr="00CD09B3" w:rsidRDefault="00295D23" w:rsidP="008A4482">
      <w:pPr>
        <w:pStyle w:val="Default"/>
        <w:jc w:val="center"/>
        <w:rPr>
          <w:rFonts w:ascii="Comic Sans MS" w:hAnsi="Comic Sans MS" w:cstheme="minorBidi"/>
          <w:color w:val="auto"/>
        </w:rPr>
      </w:pPr>
    </w:p>
    <w:p w14:paraId="492047FB" w14:textId="77777777" w:rsidR="00295D23" w:rsidRPr="00CD09B3" w:rsidRDefault="00295D23" w:rsidP="00E526A1">
      <w:pPr>
        <w:pStyle w:val="Default"/>
        <w:rPr>
          <w:rFonts w:ascii="Comic Sans MS" w:hAnsi="Comic Sans MS" w:cstheme="minorBidi"/>
          <w:color w:val="auto"/>
        </w:rPr>
      </w:pPr>
    </w:p>
    <w:p w14:paraId="76763CB3" w14:textId="77777777" w:rsidR="00295D23" w:rsidRPr="00CD09B3" w:rsidRDefault="00295D23" w:rsidP="008A4482">
      <w:pPr>
        <w:pStyle w:val="Default"/>
        <w:jc w:val="center"/>
        <w:rPr>
          <w:rFonts w:ascii="Comic Sans MS" w:hAnsi="Comic Sans MS" w:cstheme="minorBidi"/>
          <w:color w:val="auto"/>
        </w:rPr>
      </w:pPr>
    </w:p>
    <w:p w14:paraId="31039B09" w14:textId="77777777" w:rsidR="00295D23" w:rsidRPr="00CD09B3" w:rsidRDefault="00295D23" w:rsidP="008A4482">
      <w:pPr>
        <w:pStyle w:val="Default"/>
        <w:jc w:val="center"/>
        <w:rPr>
          <w:rFonts w:ascii="Comic Sans MS" w:hAnsi="Comic Sans MS" w:cstheme="minorBidi"/>
          <w:color w:val="auto"/>
        </w:rPr>
      </w:pPr>
    </w:p>
    <w:p w14:paraId="725F736B" w14:textId="77777777" w:rsidR="00295D23" w:rsidRPr="00CD09B3" w:rsidRDefault="00295D23" w:rsidP="008A4482">
      <w:pPr>
        <w:pStyle w:val="Default"/>
        <w:jc w:val="center"/>
        <w:rPr>
          <w:rFonts w:ascii="Comic Sans MS" w:hAnsi="Comic Sans MS" w:cstheme="minorBidi"/>
          <w:color w:val="auto"/>
        </w:rPr>
      </w:pPr>
    </w:p>
    <w:p w14:paraId="52DBD731" w14:textId="77777777" w:rsidR="00295D23" w:rsidRPr="00CD09B3" w:rsidRDefault="00295D23" w:rsidP="008A4482">
      <w:pPr>
        <w:pStyle w:val="Default"/>
        <w:jc w:val="center"/>
        <w:rPr>
          <w:rFonts w:ascii="Comic Sans MS" w:hAnsi="Comic Sans MS" w:cstheme="minorBidi"/>
          <w:color w:val="auto"/>
        </w:rPr>
      </w:pPr>
    </w:p>
    <w:p w14:paraId="56DB4E70" w14:textId="77777777" w:rsidR="00295D23" w:rsidRPr="00CD09B3" w:rsidRDefault="00295D23" w:rsidP="008A4482">
      <w:pPr>
        <w:pStyle w:val="Default"/>
        <w:jc w:val="center"/>
        <w:rPr>
          <w:rFonts w:ascii="Comic Sans MS" w:hAnsi="Comic Sans MS" w:cstheme="minorBidi"/>
          <w:color w:val="auto"/>
        </w:rPr>
      </w:pPr>
    </w:p>
    <w:p w14:paraId="365CFE26" w14:textId="77777777" w:rsidR="00295D23" w:rsidRPr="00CD09B3" w:rsidRDefault="00295D23" w:rsidP="008A4482">
      <w:pPr>
        <w:pStyle w:val="Default"/>
        <w:jc w:val="center"/>
        <w:rPr>
          <w:rFonts w:ascii="Comic Sans MS" w:hAnsi="Comic Sans MS" w:cstheme="minorBidi"/>
          <w:color w:val="auto"/>
        </w:rPr>
      </w:pPr>
    </w:p>
    <w:p w14:paraId="288EBB04" w14:textId="77777777" w:rsidR="00295D23" w:rsidRPr="00CD09B3" w:rsidRDefault="00295D23" w:rsidP="008A4482">
      <w:pPr>
        <w:pStyle w:val="Default"/>
        <w:jc w:val="center"/>
        <w:rPr>
          <w:rFonts w:ascii="Comic Sans MS" w:hAnsi="Comic Sans MS" w:cstheme="minorBidi"/>
          <w:color w:val="auto"/>
        </w:rPr>
      </w:pPr>
    </w:p>
    <w:p w14:paraId="06A95FAC" w14:textId="77777777" w:rsidR="00295D23" w:rsidRPr="00CD09B3" w:rsidRDefault="00295D23" w:rsidP="008A4482">
      <w:pPr>
        <w:pStyle w:val="Default"/>
        <w:jc w:val="center"/>
        <w:rPr>
          <w:rFonts w:ascii="Comic Sans MS" w:hAnsi="Comic Sans MS" w:cstheme="minorBidi"/>
          <w:color w:val="auto"/>
        </w:rPr>
      </w:pPr>
    </w:p>
    <w:p w14:paraId="2AC80D72" w14:textId="77777777" w:rsidR="00295D23" w:rsidRPr="00CD09B3" w:rsidRDefault="00295D23" w:rsidP="00CD09B3">
      <w:pPr>
        <w:pStyle w:val="Default"/>
        <w:rPr>
          <w:rFonts w:ascii="Comic Sans MS" w:hAnsi="Comic Sans MS" w:cstheme="minorBidi"/>
          <w:color w:val="auto"/>
        </w:rPr>
      </w:pPr>
    </w:p>
    <w:p w14:paraId="57B89E96" w14:textId="77777777" w:rsidR="00295D23" w:rsidRPr="00CD09B3" w:rsidRDefault="00295D23" w:rsidP="00295D23">
      <w:pPr>
        <w:pStyle w:val="Default"/>
        <w:rPr>
          <w:rFonts w:ascii="Comic Sans MS" w:hAnsi="Comic Sans MS" w:cstheme="minorBidi"/>
          <w:color w:val="auto"/>
        </w:rPr>
      </w:pPr>
    </w:p>
    <w:p w14:paraId="60A8C7F7" w14:textId="2BC1860B" w:rsidR="00295D23" w:rsidRPr="00CD09B3" w:rsidRDefault="00295D23" w:rsidP="00295D23">
      <w:pPr>
        <w:pStyle w:val="Default"/>
        <w:jc w:val="center"/>
        <w:rPr>
          <w:rFonts w:ascii="Comic Sans MS" w:hAnsi="Comic Sans MS" w:cstheme="minorBidi"/>
          <w:b/>
          <w:color w:val="auto"/>
        </w:rPr>
      </w:pPr>
      <w:r w:rsidRPr="00CD09B3">
        <w:rPr>
          <w:rFonts w:ascii="Comic Sans MS" w:hAnsi="Comic Sans MS" w:cstheme="minorBidi"/>
          <w:b/>
          <w:color w:val="auto"/>
        </w:rPr>
        <w:t>Šibenik, 01.0</w:t>
      </w:r>
      <w:r w:rsidR="00817FC4">
        <w:rPr>
          <w:rFonts w:ascii="Comic Sans MS" w:hAnsi="Comic Sans MS" w:cstheme="minorBidi"/>
          <w:b/>
          <w:color w:val="auto"/>
        </w:rPr>
        <w:t>2</w:t>
      </w:r>
      <w:r w:rsidRPr="00CD09B3">
        <w:rPr>
          <w:rFonts w:ascii="Comic Sans MS" w:hAnsi="Comic Sans MS" w:cstheme="minorBidi"/>
          <w:b/>
          <w:color w:val="auto"/>
        </w:rPr>
        <w:t>.20</w:t>
      </w:r>
      <w:r w:rsidR="00814DD5">
        <w:rPr>
          <w:rFonts w:ascii="Comic Sans MS" w:hAnsi="Comic Sans MS" w:cstheme="minorBidi"/>
          <w:b/>
          <w:color w:val="auto"/>
        </w:rPr>
        <w:t>2</w:t>
      </w:r>
      <w:r w:rsidR="00986899">
        <w:rPr>
          <w:rFonts w:ascii="Comic Sans MS" w:hAnsi="Comic Sans MS" w:cstheme="minorBidi"/>
          <w:b/>
          <w:color w:val="auto"/>
        </w:rPr>
        <w:t>3</w:t>
      </w:r>
      <w:r w:rsidRPr="00CD09B3">
        <w:rPr>
          <w:rFonts w:ascii="Comic Sans MS" w:hAnsi="Comic Sans MS" w:cstheme="minorBidi"/>
          <w:b/>
          <w:color w:val="auto"/>
        </w:rPr>
        <w:t>.</w:t>
      </w:r>
    </w:p>
    <w:p w14:paraId="460C4903" w14:textId="77777777" w:rsidR="004E439B" w:rsidRPr="00CD09B3" w:rsidRDefault="004E439B" w:rsidP="004E439B">
      <w:pPr>
        <w:pStyle w:val="Default"/>
        <w:pageBreakBefore/>
        <w:rPr>
          <w:rFonts w:ascii="Comic Sans MS" w:hAnsi="Comic Sans MS" w:cstheme="minorBidi"/>
          <w:b/>
          <w:color w:val="auto"/>
          <w:sz w:val="23"/>
          <w:szCs w:val="23"/>
        </w:rPr>
      </w:pPr>
      <w:r w:rsidRPr="00CD09B3">
        <w:rPr>
          <w:rFonts w:ascii="Comic Sans MS" w:hAnsi="Comic Sans MS" w:cstheme="minorBidi"/>
          <w:b/>
          <w:bCs/>
          <w:color w:val="auto"/>
          <w:sz w:val="23"/>
          <w:szCs w:val="23"/>
        </w:rPr>
        <w:lastRenderedPageBreak/>
        <w:t xml:space="preserve">1. RJEŠENJE O ODOBRENJU PRUŽANJA UGOSTITELJSKIH USLUGA U DOMAĆINSTVU </w:t>
      </w:r>
    </w:p>
    <w:p w14:paraId="31509B76" w14:textId="77777777" w:rsidR="008B14D5" w:rsidRDefault="008B14D5" w:rsidP="009566A1">
      <w:pPr>
        <w:spacing w:after="5" w:line="248" w:lineRule="auto"/>
        <w:ind w:left="29" w:hanging="10"/>
        <w:jc w:val="both"/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</w:pPr>
    </w:p>
    <w:p w14:paraId="4505EF51" w14:textId="4E9B27BF" w:rsidR="009566A1" w:rsidRPr="0089731D" w:rsidRDefault="009566A1" w:rsidP="009566A1">
      <w:pPr>
        <w:spacing w:after="5" w:line="248" w:lineRule="auto"/>
        <w:ind w:left="29" w:hanging="10"/>
        <w:jc w:val="both"/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</w:pPr>
      <w:r w:rsidRPr="0089731D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 xml:space="preserve">Ugostiteljske usluge u domaćinstvu može pružati fizička osoba državljanin Republike Hrvatske  te državljani ostalih država članica Europskoga gospodarskog prostora i Švicarske Konfederacije.  </w:t>
      </w:r>
    </w:p>
    <w:p w14:paraId="0FBAD883" w14:textId="77777777" w:rsidR="009566A1" w:rsidRPr="0089731D" w:rsidRDefault="009566A1" w:rsidP="009566A1">
      <w:pPr>
        <w:spacing w:after="5" w:line="248" w:lineRule="auto"/>
        <w:ind w:left="29" w:hanging="10"/>
        <w:jc w:val="both"/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</w:pPr>
      <w:r w:rsidRPr="0089731D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 xml:space="preserve">Za pružanje ugostiteljskih usluga u domaćinstvu, iznajmljivač je dužan ishoditi rješenje o odobrenju za pružanje ugostiteljskih usluga u domaćinstvu od nadležnog ureda.  </w:t>
      </w:r>
    </w:p>
    <w:p w14:paraId="3D10E55D" w14:textId="7081F61C" w:rsidR="0018759D" w:rsidRDefault="009566A1" w:rsidP="009566A1">
      <w:pPr>
        <w:spacing w:after="5" w:line="248" w:lineRule="auto"/>
        <w:ind w:left="29" w:hanging="10"/>
        <w:jc w:val="both"/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</w:pPr>
      <w:r w:rsidRPr="0089731D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 xml:space="preserve">Zahtjev za pružanje usluga u domaćinstvu se predaje u </w:t>
      </w:r>
      <w:r w:rsidR="00C067C9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>;</w:t>
      </w:r>
    </w:p>
    <w:p w14:paraId="4674FC02" w14:textId="658378AE" w:rsidR="00413A63" w:rsidRPr="00413A63" w:rsidRDefault="00413A63" w:rsidP="00413A63">
      <w:pPr>
        <w:rPr>
          <w:rFonts w:ascii="Comic Sans MS" w:hAnsi="Comic Sans MS"/>
          <w:sz w:val="20"/>
          <w:szCs w:val="20"/>
        </w:rPr>
      </w:pPr>
      <w:r w:rsidRPr="00413A63">
        <w:rPr>
          <w:rFonts w:ascii="Comic Sans MS" w:hAnsi="Comic Sans MS"/>
          <w:b/>
          <w:bCs/>
          <w:sz w:val="20"/>
          <w:szCs w:val="20"/>
        </w:rPr>
        <w:t>Upravni odjel za gospodarstvo, turizam, poljoprivredu, ruralni razvoj i EU fondove</w:t>
      </w:r>
      <w:r w:rsidRPr="00413A63">
        <w:rPr>
          <w:rFonts w:ascii="Comic Sans MS" w:hAnsi="Comic Sans MS"/>
          <w:b/>
          <w:bCs/>
          <w:sz w:val="20"/>
          <w:szCs w:val="20"/>
        </w:rPr>
        <w:br/>
      </w:r>
      <w:r w:rsidRPr="00413A63">
        <w:rPr>
          <w:rFonts w:ascii="Comic Sans MS" w:hAnsi="Comic Sans MS"/>
          <w:sz w:val="20"/>
          <w:szCs w:val="20"/>
        </w:rPr>
        <w:t>Telefon: 022 / 460-737</w:t>
      </w:r>
      <w:r w:rsidRPr="00413A63">
        <w:rPr>
          <w:rFonts w:ascii="Comic Sans MS" w:hAnsi="Comic Sans MS"/>
          <w:sz w:val="20"/>
          <w:szCs w:val="20"/>
        </w:rPr>
        <w:br/>
        <w:t>Fax: 022 / 460-758</w:t>
      </w:r>
      <w:r w:rsidRPr="00413A63">
        <w:rPr>
          <w:rFonts w:ascii="Comic Sans MS" w:hAnsi="Comic Sans MS"/>
          <w:sz w:val="20"/>
          <w:szCs w:val="20"/>
        </w:rPr>
        <w:br/>
        <w:t>E-mail: </w:t>
      </w:r>
      <w:hyperlink r:id="rId8" w:history="1">
        <w:r w:rsidRPr="00413A63">
          <w:rPr>
            <w:rStyle w:val="Hyperlink"/>
            <w:rFonts w:ascii="Comic Sans MS" w:hAnsi="Comic Sans MS"/>
            <w:sz w:val="20"/>
            <w:szCs w:val="20"/>
          </w:rPr>
          <w:t>gospodarstvo@skz.hr</w:t>
        </w:r>
      </w:hyperlink>
    </w:p>
    <w:p w14:paraId="16E3514F" w14:textId="77777777" w:rsidR="00413A63" w:rsidRDefault="00413A63" w:rsidP="009566A1">
      <w:pPr>
        <w:spacing w:after="5" w:line="248" w:lineRule="auto"/>
        <w:ind w:left="29" w:hanging="10"/>
        <w:jc w:val="both"/>
        <w:rPr>
          <w:rFonts w:ascii="Comic Sans MS" w:eastAsia="Calibri" w:hAnsi="Comic Sans MS" w:cs="Calibri"/>
          <w:color w:val="000000"/>
          <w:sz w:val="20"/>
          <w:szCs w:val="20"/>
          <w:u w:val="single" w:color="000000"/>
          <w:lang w:eastAsia="en-GB"/>
        </w:rPr>
      </w:pPr>
    </w:p>
    <w:p w14:paraId="6C330B46" w14:textId="7C68C5DF" w:rsidR="004E439B" w:rsidRDefault="004E439B" w:rsidP="004E439B">
      <w:pPr>
        <w:pStyle w:val="Default"/>
        <w:rPr>
          <w:rFonts w:ascii="Comic Sans MS" w:hAnsi="Comic Sans MS"/>
          <w:b/>
          <w:bCs/>
          <w:color w:val="auto"/>
          <w:sz w:val="22"/>
          <w:szCs w:val="22"/>
        </w:rPr>
      </w:pPr>
      <w:r w:rsidRPr="008B14D5">
        <w:rPr>
          <w:rFonts w:ascii="Comic Sans MS" w:hAnsi="Comic Sans MS"/>
          <w:b/>
          <w:bCs/>
          <w:color w:val="auto"/>
          <w:sz w:val="22"/>
          <w:szCs w:val="22"/>
        </w:rPr>
        <w:t xml:space="preserve">2. STANDARDIZIRANA PLOČA ZA OZNAČAVANJE VRSTE I KATEGORIJE OBJEKTA </w:t>
      </w:r>
    </w:p>
    <w:p w14:paraId="5A7BEB34" w14:textId="77777777" w:rsidR="008B14D5" w:rsidRDefault="008B14D5" w:rsidP="004E439B">
      <w:pPr>
        <w:pStyle w:val="Default"/>
        <w:rPr>
          <w:rFonts w:ascii="Comic Sans MS" w:hAnsi="Comic Sans MS"/>
          <w:b/>
          <w:bCs/>
          <w:color w:val="auto"/>
          <w:sz w:val="22"/>
          <w:szCs w:val="22"/>
        </w:rPr>
      </w:pPr>
    </w:p>
    <w:p w14:paraId="6AB2F4BC" w14:textId="77777777" w:rsidR="0018759D" w:rsidRPr="008B14D5" w:rsidRDefault="0018759D" w:rsidP="0018759D">
      <w:pPr>
        <w:spacing w:after="5" w:line="248" w:lineRule="auto"/>
        <w:ind w:left="29" w:hanging="10"/>
        <w:jc w:val="both"/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</w:pPr>
      <w:r w:rsidRPr="008B14D5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 xml:space="preserve">Svim iznajmljivačima propisana je obveza nabave i isticanja standardiziranih ploča za označavanje vrste i kategorije objekta. Ploče se naručuju izravno od proizvođača koji pribave prethodnu suglasnost Ministarstva turizma i sporta.  Proizvođači koji imaju suglasnost Ministarstva su (izvor: web stranica Ministarstva): </w:t>
      </w:r>
    </w:p>
    <w:p w14:paraId="6E63C5C8" w14:textId="77777777" w:rsidR="0018759D" w:rsidRPr="008B14D5" w:rsidRDefault="0018759D" w:rsidP="0018759D">
      <w:pPr>
        <w:spacing w:after="0"/>
        <w:ind w:left="34"/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</w:pPr>
      <w:r w:rsidRPr="008B14D5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 xml:space="preserve"> </w:t>
      </w:r>
    </w:p>
    <w:p w14:paraId="04A782AB" w14:textId="792EABC9" w:rsidR="0018759D" w:rsidRPr="008B14D5" w:rsidRDefault="0018759D" w:rsidP="0018759D">
      <w:pPr>
        <w:numPr>
          <w:ilvl w:val="0"/>
          <w:numId w:val="15"/>
        </w:numPr>
        <w:spacing w:after="5" w:line="248" w:lineRule="auto"/>
        <w:ind w:right="3" w:hanging="209"/>
        <w:jc w:val="both"/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</w:pPr>
      <w:r w:rsidRPr="008B14D5">
        <w:rPr>
          <w:rFonts w:ascii="Comic Sans MS" w:eastAsia="Calibri" w:hAnsi="Comic Sans MS" w:cs="Calibri"/>
          <w:b/>
          <w:color w:val="000000"/>
          <w:sz w:val="20"/>
          <w:szCs w:val="20"/>
          <w:lang w:eastAsia="en-GB"/>
        </w:rPr>
        <w:t>Kordun - marketing d.o.o.</w:t>
      </w:r>
      <w:r w:rsidRPr="008B14D5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 xml:space="preserve">  - Matka Laginje 10, 47000 Karlovac; tel: 047 645 561 ; </w:t>
      </w:r>
      <w:r w:rsidR="00413A63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 xml:space="preserve">             </w:t>
      </w:r>
      <w:r w:rsidRPr="008B14D5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 xml:space="preserve">prodaja-lav@kordun.hr </w:t>
      </w:r>
    </w:p>
    <w:p w14:paraId="294C9B16" w14:textId="77777777" w:rsidR="0018759D" w:rsidRPr="008B14D5" w:rsidRDefault="0018759D" w:rsidP="0018759D">
      <w:pPr>
        <w:numPr>
          <w:ilvl w:val="0"/>
          <w:numId w:val="15"/>
        </w:numPr>
        <w:spacing w:after="5" w:line="248" w:lineRule="auto"/>
        <w:ind w:right="3" w:hanging="209"/>
        <w:jc w:val="both"/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</w:pPr>
      <w:r w:rsidRPr="008B14D5">
        <w:rPr>
          <w:rFonts w:ascii="Comic Sans MS" w:eastAsia="Calibri" w:hAnsi="Comic Sans MS" w:cs="Calibri"/>
          <w:b/>
          <w:color w:val="000000"/>
          <w:sz w:val="20"/>
          <w:szCs w:val="20"/>
          <w:lang w:eastAsia="en-GB"/>
        </w:rPr>
        <w:t>Jaguar d.o.o.</w:t>
      </w:r>
      <w:r w:rsidRPr="008B14D5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 xml:space="preserve">  - Hrvojeva 6, 21000 Split; tel: 021 343 888 ; jaguarst6@gmail.com </w:t>
      </w:r>
    </w:p>
    <w:p w14:paraId="7AE660F9" w14:textId="77777777" w:rsidR="0018759D" w:rsidRPr="008B14D5" w:rsidRDefault="0018759D" w:rsidP="0018759D">
      <w:pPr>
        <w:numPr>
          <w:ilvl w:val="0"/>
          <w:numId w:val="15"/>
        </w:numPr>
        <w:spacing w:after="5" w:line="248" w:lineRule="auto"/>
        <w:ind w:right="3" w:hanging="209"/>
        <w:jc w:val="both"/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</w:pPr>
      <w:r w:rsidRPr="008B14D5">
        <w:rPr>
          <w:rFonts w:ascii="Comic Sans MS" w:eastAsia="Calibri" w:hAnsi="Comic Sans MS" w:cs="Calibri"/>
          <w:b/>
          <w:color w:val="000000"/>
          <w:sz w:val="20"/>
          <w:szCs w:val="20"/>
          <w:lang w:eastAsia="en-GB"/>
        </w:rPr>
        <w:t>Binar d.o.o.</w:t>
      </w:r>
      <w:r w:rsidRPr="008B14D5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 xml:space="preserve">  - Livanjska 12, 21000 Split; tel: 021 344 442; </w:t>
      </w:r>
      <w:r w:rsidRPr="008B14D5">
        <w:rPr>
          <w:rFonts w:ascii="Comic Sans MS" w:eastAsia="Calibri" w:hAnsi="Comic Sans MS" w:cs="Calibri"/>
          <w:color w:val="000000"/>
          <w:sz w:val="20"/>
          <w:szCs w:val="20"/>
          <w:u w:val="single" w:color="000000"/>
          <w:lang w:eastAsia="en-GB"/>
        </w:rPr>
        <w:t>binar@st.htnet.hr</w:t>
      </w:r>
      <w:r w:rsidRPr="008B14D5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 xml:space="preserve"> </w:t>
      </w:r>
    </w:p>
    <w:p w14:paraId="73232352" w14:textId="77777777" w:rsidR="0018759D" w:rsidRPr="008B14D5" w:rsidRDefault="0018759D" w:rsidP="0018759D">
      <w:pPr>
        <w:numPr>
          <w:ilvl w:val="0"/>
          <w:numId w:val="15"/>
        </w:numPr>
        <w:spacing w:after="5" w:line="248" w:lineRule="auto"/>
        <w:ind w:right="3" w:hanging="209"/>
        <w:jc w:val="both"/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</w:pPr>
      <w:r w:rsidRPr="008B14D5">
        <w:rPr>
          <w:rFonts w:ascii="Comic Sans MS" w:eastAsia="Calibri" w:hAnsi="Comic Sans MS" w:cs="Calibri"/>
          <w:b/>
          <w:color w:val="000000"/>
          <w:sz w:val="20"/>
          <w:szCs w:val="20"/>
          <w:lang w:eastAsia="en-GB"/>
        </w:rPr>
        <w:t>Robi</w:t>
      </w:r>
      <w:r w:rsidRPr="008B14D5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 xml:space="preserve">, obrt za usluge - Put Nina 129a, 23000 Zadar; tel: 023 220 655 ; reklame.mikic@gmail.com </w:t>
      </w:r>
    </w:p>
    <w:p w14:paraId="260EEC2A" w14:textId="77777777" w:rsidR="0018759D" w:rsidRPr="008B14D5" w:rsidRDefault="0018759D" w:rsidP="0018759D">
      <w:pPr>
        <w:numPr>
          <w:ilvl w:val="0"/>
          <w:numId w:val="15"/>
        </w:numPr>
        <w:spacing w:after="5" w:line="248" w:lineRule="auto"/>
        <w:ind w:right="3" w:hanging="209"/>
        <w:jc w:val="both"/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</w:pPr>
      <w:r w:rsidRPr="008B14D5">
        <w:rPr>
          <w:rFonts w:ascii="Comic Sans MS" w:eastAsia="Calibri" w:hAnsi="Comic Sans MS" w:cs="Calibri"/>
          <w:b/>
          <w:color w:val="000000"/>
          <w:sz w:val="20"/>
          <w:szCs w:val="20"/>
          <w:lang w:eastAsia="en-GB"/>
        </w:rPr>
        <w:t xml:space="preserve">Negras d.o.o. - </w:t>
      </w:r>
      <w:r w:rsidRPr="008B14D5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 xml:space="preserve">Županićeva 6, 52440 Poreč; tel: 052/422-508; </w:t>
      </w:r>
      <w:r w:rsidRPr="008B14D5">
        <w:rPr>
          <w:rFonts w:ascii="Comic Sans MS" w:eastAsia="Calibri" w:hAnsi="Comic Sans MS" w:cs="Calibri"/>
          <w:color w:val="000000"/>
          <w:sz w:val="20"/>
          <w:szCs w:val="20"/>
          <w:u w:val="single" w:color="000000"/>
          <w:lang w:eastAsia="en-GB"/>
        </w:rPr>
        <w:t>negras@inet.hr</w:t>
      </w:r>
      <w:r w:rsidRPr="008B14D5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 xml:space="preserve"> </w:t>
      </w:r>
    </w:p>
    <w:p w14:paraId="2586C5FA" w14:textId="77777777" w:rsidR="0018759D" w:rsidRPr="008B14D5" w:rsidRDefault="0018759D" w:rsidP="0018759D">
      <w:pPr>
        <w:numPr>
          <w:ilvl w:val="0"/>
          <w:numId w:val="15"/>
        </w:numPr>
        <w:spacing w:after="5" w:line="248" w:lineRule="auto"/>
        <w:ind w:right="3" w:hanging="209"/>
        <w:jc w:val="both"/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</w:pPr>
      <w:r w:rsidRPr="008B14D5">
        <w:rPr>
          <w:rFonts w:ascii="Comic Sans MS" w:eastAsia="Calibri" w:hAnsi="Comic Sans MS" w:cs="Calibri"/>
          <w:b/>
          <w:color w:val="000000"/>
          <w:sz w:val="20"/>
          <w:szCs w:val="20"/>
          <w:lang w:eastAsia="en-GB"/>
        </w:rPr>
        <w:t>Tramax d.o.o.</w:t>
      </w:r>
      <w:r w:rsidRPr="008B14D5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 xml:space="preserve"> - Mažuranićevo šetalište 26, 21000 Split; tel: 021/548-808; </w:t>
      </w:r>
      <w:r w:rsidRPr="008B14D5">
        <w:rPr>
          <w:rFonts w:ascii="Comic Sans MS" w:eastAsia="Calibri" w:hAnsi="Comic Sans MS" w:cs="Calibri"/>
          <w:color w:val="000000"/>
          <w:sz w:val="20"/>
          <w:szCs w:val="20"/>
          <w:u w:val="single" w:color="000000"/>
          <w:lang w:eastAsia="en-GB"/>
        </w:rPr>
        <w:t>info@tramax.hr</w:t>
      </w:r>
      <w:r w:rsidRPr="008B14D5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 xml:space="preserve"> </w:t>
      </w:r>
    </w:p>
    <w:p w14:paraId="3E65BC92" w14:textId="77777777" w:rsidR="0018759D" w:rsidRPr="008B14D5" w:rsidRDefault="0018759D" w:rsidP="0018759D">
      <w:pPr>
        <w:numPr>
          <w:ilvl w:val="0"/>
          <w:numId w:val="15"/>
        </w:numPr>
        <w:spacing w:after="5" w:line="248" w:lineRule="auto"/>
        <w:ind w:right="3" w:hanging="209"/>
        <w:jc w:val="both"/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</w:pPr>
      <w:r w:rsidRPr="008B14D5">
        <w:rPr>
          <w:rFonts w:ascii="Comic Sans MS" w:eastAsia="Calibri" w:hAnsi="Comic Sans MS" w:cs="Calibri"/>
          <w:b/>
          <w:color w:val="000000"/>
          <w:sz w:val="20"/>
          <w:szCs w:val="20"/>
          <w:lang w:eastAsia="en-GB"/>
        </w:rPr>
        <w:t xml:space="preserve">Skripta tisak d.o.o. - </w:t>
      </w:r>
      <w:r w:rsidRPr="008B14D5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 xml:space="preserve">F. Kuhača 12, 31000 Osijek; tel: 031/203-900, </w:t>
      </w:r>
      <w:r w:rsidRPr="008B14D5">
        <w:rPr>
          <w:rFonts w:ascii="Comic Sans MS" w:eastAsia="Calibri" w:hAnsi="Comic Sans MS" w:cs="Calibri"/>
          <w:color w:val="000000"/>
          <w:sz w:val="20"/>
          <w:szCs w:val="20"/>
          <w:u w:val="single" w:color="000000"/>
          <w:lang w:eastAsia="en-GB"/>
        </w:rPr>
        <w:t>tisak@skripta.hr</w:t>
      </w:r>
      <w:r w:rsidRPr="008B14D5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 xml:space="preserve"> </w:t>
      </w:r>
    </w:p>
    <w:p w14:paraId="60000215" w14:textId="77777777" w:rsidR="0018759D" w:rsidRPr="008B14D5" w:rsidRDefault="0018759D" w:rsidP="0018759D">
      <w:pPr>
        <w:numPr>
          <w:ilvl w:val="0"/>
          <w:numId w:val="15"/>
        </w:numPr>
        <w:spacing w:after="5" w:line="248" w:lineRule="auto"/>
        <w:ind w:right="3" w:hanging="209"/>
        <w:jc w:val="both"/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</w:pPr>
      <w:r w:rsidRPr="008B14D5">
        <w:rPr>
          <w:rFonts w:ascii="Comic Sans MS" w:eastAsia="Calibri" w:hAnsi="Comic Sans MS" w:cs="Calibri"/>
          <w:b/>
          <w:color w:val="000000"/>
          <w:sz w:val="20"/>
          <w:szCs w:val="20"/>
          <w:lang w:eastAsia="en-GB"/>
        </w:rPr>
        <w:t>Condor B&amp;B d.o.o.</w:t>
      </w:r>
      <w:r w:rsidRPr="008B14D5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 xml:space="preserve">  - Križine 8, 21000 Split; tel: 021/460-143, </w:t>
      </w:r>
      <w:r w:rsidRPr="008B14D5">
        <w:rPr>
          <w:rFonts w:ascii="Comic Sans MS" w:eastAsia="Calibri" w:hAnsi="Comic Sans MS" w:cs="Calibri"/>
          <w:color w:val="000000"/>
          <w:sz w:val="20"/>
          <w:szCs w:val="20"/>
          <w:u w:val="single" w:color="000000"/>
          <w:lang w:eastAsia="en-GB"/>
        </w:rPr>
        <w:t>condor.split@gmail.com</w:t>
      </w:r>
      <w:r w:rsidRPr="008B14D5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 xml:space="preserve">  </w:t>
      </w:r>
    </w:p>
    <w:p w14:paraId="7B5CBFAF" w14:textId="0AC4BDDC" w:rsidR="0018759D" w:rsidRPr="008B14D5" w:rsidRDefault="0018759D" w:rsidP="0018759D">
      <w:pPr>
        <w:numPr>
          <w:ilvl w:val="0"/>
          <w:numId w:val="15"/>
        </w:numPr>
        <w:spacing w:after="5" w:line="248" w:lineRule="auto"/>
        <w:ind w:right="3" w:hanging="209"/>
        <w:jc w:val="both"/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</w:pPr>
      <w:r w:rsidRPr="008B14D5">
        <w:rPr>
          <w:rFonts w:ascii="Comic Sans MS" w:eastAsia="Calibri" w:hAnsi="Comic Sans MS" w:cs="Calibri"/>
          <w:b/>
          <w:color w:val="000000"/>
          <w:sz w:val="20"/>
          <w:szCs w:val="20"/>
          <w:lang w:eastAsia="en-GB"/>
        </w:rPr>
        <w:t>Signoprom</w:t>
      </w:r>
      <w:r w:rsidR="00413A63">
        <w:rPr>
          <w:rFonts w:ascii="Comic Sans MS" w:eastAsia="Calibri" w:hAnsi="Comic Sans MS" w:cs="Calibri"/>
          <w:b/>
          <w:color w:val="000000"/>
          <w:sz w:val="20"/>
          <w:szCs w:val="20"/>
          <w:lang w:eastAsia="en-GB"/>
        </w:rPr>
        <w:t xml:space="preserve"> </w:t>
      </w:r>
      <w:r w:rsidRPr="008B14D5">
        <w:rPr>
          <w:rFonts w:ascii="Comic Sans MS" w:eastAsia="Calibri" w:hAnsi="Comic Sans MS" w:cs="Calibri"/>
          <w:b/>
          <w:color w:val="000000"/>
          <w:sz w:val="20"/>
          <w:szCs w:val="20"/>
          <w:lang w:eastAsia="en-GB"/>
        </w:rPr>
        <w:t>d.o.o.</w:t>
      </w:r>
      <w:r w:rsidR="00413A63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 xml:space="preserve">- </w:t>
      </w:r>
      <w:r w:rsidRPr="008B14D5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>Rašenički put 10/5, 10000</w:t>
      </w:r>
      <w:r w:rsidR="00413A63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 xml:space="preserve"> </w:t>
      </w:r>
      <w:r w:rsidRPr="008B14D5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 xml:space="preserve">Zagreb, tel:01/3890- 688, </w:t>
      </w:r>
      <w:r w:rsidRPr="008B14D5">
        <w:rPr>
          <w:rFonts w:ascii="Comic Sans MS" w:eastAsia="Calibri" w:hAnsi="Comic Sans MS" w:cs="Calibri"/>
          <w:color w:val="0000FF"/>
          <w:sz w:val="20"/>
          <w:szCs w:val="20"/>
          <w:u w:val="single" w:color="0000FF"/>
          <w:lang w:eastAsia="en-GB"/>
        </w:rPr>
        <w:t>signoprom@signoprom.hr</w:t>
      </w:r>
      <w:r w:rsidRPr="008B14D5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 xml:space="preserve">  </w:t>
      </w:r>
    </w:p>
    <w:p w14:paraId="067C90AE" w14:textId="77777777" w:rsidR="00390CD5" w:rsidRDefault="00390CD5" w:rsidP="004E439B">
      <w:pPr>
        <w:pStyle w:val="Default"/>
        <w:rPr>
          <w:rFonts w:ascii="Comic Sans MS" w:hAnsi="Comic Sans MS"/>
          <w:b/>
          <w:bCs/>
          <w:color w:val="auto"/>
          <w:sz w:val="23"/>
          <w:szCs w:val="23"/>
        </w:rPr>
      </w:pPr>
    </w:p>
    <w:p w14:paraId="7C81DCAC" w14:textId="69C6B25B" w:rsidR="003E4F41" w:rsidRPr="008B14D5" w:rsidRDefault="008B14D5" w:rsidP="008B14D5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3.</w:t>
      </w:r>
      <w:r w:rsidR="003E4F41" w:rsidRPr="008B14D5">
        <w:rPr>
          <w:rFonts w:ascii="Comic Sans MS" w:hAnsi="Comic Sans MS"/>
          <w:b/>
          <w:bCs/>
        </w:rPr>
        <w:t xml:space="preserve">PRIJAVA I ODJAVA GOSTIJU TURISTIČKOJ ZAJEDNICI </w:t>
      </w:r>
    </w:p>
    <w:p w14:paraId="1CFBBF5A" w14:textId="77777777" w:rsidR="003E4F41" w:rsidRPr="008E48CF" w:rsidRDefault="003E4F41" w:rsidP="003E4F41">
      <w:pPr>
        <w:spacing w:after="0"/>
        <w:ind w:left="754"/>
        <w:rPr>
          <w:rFonts w:ascii="Calibri" w:eastAsia="Calibri" w:hAnsi="Calibri" w:cs="Calibri"/>
          <w:color w:val="000000"/>
          <w:sz w:val="21"/>
          <w:lang w:eastAsia="en-GB"/>
        </w:rPr>
      </w:pPr>
      <w:r w:rsidRPr="008E48CF">
        <w:rPr>
          <w:rFonts w:ascii="Calibri" w:eastAsia="Calibri" w:hAnsi="Calibri" w:cs="Calibri"/>
          <w:b/>
          <w:color w:val="000000"/>
          <w:lang w:eastAsia="en-GB"/>
        </w:rPr>
        <w:t xml:space="preserve"> </w:t>
      </w:r>
    </w:p>
    <w:p w14:paraId="00E8A5C2" w14:textId="2AD143AF" w:rsidR="003E4F41" w:rsidRPr="008B14D5" w:rsidRDefault="003E4F41" w:rsidP="008B14D5">
      <w:pPr>
        <w:rPr>
          <w:rFonts w:ascii="Comic Sans MS" w:hAnsi="Comic Sans MS"/>
          <w:sz w:val="20"/>
          <w:szCs w:val="20"/>
        </w:rPr>
      </w:pPr>
      <w:r w:rsidRPr="008B14D5">
        <w:rPr>
          <w:rFonts w:ascii="Comic Sans MS" w:hAnsi="Comic Sans MS"/>
          <w:sz w:val="20"/>
          <w:szCs w:val="20"/>
        </w:rPr>
        <w:t>Iznajmljivač je dužan u roku od 24 sata prijaviti i odjaviti boravak svakog gosta, putem informacijskog sustava na web stranici</w:t>
      </w:r>
      <w:hyperlink r:id="rId9">
        <w:r w:rsidRPr="008B14D5">
          <w:rPr>
            <w:rStyle w:val="Hyperlink"/>
            <w:rFonts w:ascii="Comic Sans MS" w:hAnsi="Comic Sans MS"/>
            <w:sz w:val="20"/>
            <w:szCs w:val="20"/>
          </w:rPr>
          <w:t xml:space="preserve"> </w:t>
        </w:r>
      </w:hyperlink>
      <w:hyperlink r:id="rId10">
        <w:r w:rsidRPr="008B14D5">
          <w:rPr>
            <w:rStyle w:val="Hyperlink"/>
            <w:rFonts w:ascii="Comic Sans MS" w:hAnsi="Comic Sans MS"/>
            <w:sz w:val="20"/>
            <w:szCs w:val="20"/>
          </w:rPr>
          <w:t>www.evisitor.hr</w:t>
        </w:r>
      </w:hyperlink>
      <w:hyperlink r:id="rId11">
        <w:r w:rsidRPr="008B14D5">
          <w:rPr>
            <w:rStyle w:val="Hyperlink"/>
            <w:rFonts w:ascii="Comic Sans MS" w:hAnsi="Comic Sans MS"/>
            <w:sz w:val="20"/>
            <w:szCs w:val="20"/>
          </w:rPr>
          <w:t>.</w:t>
        </w:r>
      </w:hyperlink>
      <w:r w:rsidRPr="008B14D5">
        <w:rPr>
          <w:rFonts w:ascii="Comic Sans MS" w:hAnsi="Comic Sans MS"/>
          <w:sz w:val="20"/>
          <w:szCs w:val="20"/>
        </w:rPr>
        <w:t xml:space="preserve"> Potrebno je da obveznik osobno dođe u ured TZ grada Šibenika po svoje pristupne podatke za eVisitor, uz obavezno predočenje identifikacijskog dokumenta, a u slučaju da podatke preuzima opunomoćena osoba, mora imati pisanu punomoć od ovlaštene osobe, ovjerenu od javnog bilježnika, te svoj i obveznikov identifikacijski dokument. Također, eVisitor-u se može pristupiti putem vjerodajnica za eGrađani </w:t>
      </w:r>
      <w:r w:rsidRPr="00C067C9">
        <w:rPr>
          <w:rFonts w:ascii="Comic Sans MS" w:hAnsi="Comic Sans MS"/>
          <w:b/>
          <w:bCs/>
          <w:sz w:val="20"/>
          <w:szCs w:val="20"/>
        </w:rPr>
        <w:t>(u tom slučaju nisu potrebni pristupni podaci koje izdaje TZ)</w:t>
      </w:r>
      <w:r w:rsidRPr="008B14D5">
        <w:rPr>
          <w:rFonts w:ascii="Comic Sans MS" w:hAnsi="Comic Sans MS"/>
          <w:sz w:val="20"/>
          <w:szCs w:val="20"/>
        </w:rPr>
        <w:t xml:space="preserve">. </w:t>
      </w:r>
    </w:p>
    <w:p w14:paraId="782BB095" w14:textId="77777777" w:rsidR="003E4F41" w:rsidRPr="008B14D5" w:rsidRDefault="003E4F41" w:rsidP="008B14D5">
      <w:pPr>
        <w:rPr>
          <w:rFonts w:ascii="Comic Sans MS" w:hAnsi="Comic Sans MS"/>
          <w:sz w:val="20"/>
          <w:szCs w:val="20"/>
        </w:rPr>
      </w:pPr>
      <w:r w:rsidRPr="008B14D5">
        <w:rPr>
          <w:rFonts w:ascii="Comic Sans MS" w:hAnsi="Comic Sans MS"/>
          <w:sz w:val="20"/>
          <w:szCs w:val="20"/>
        </w:rPr>
        <w:t xml:space="preserve">Za sve one koji ne posjeduju potrebnu informatičku opremu (računalo, pametni telefon ili tablet uređaj), na raspolaganju su računala u prostorijama TZ-a na kojima se može izvršiti prijava i odjava turista.  </w:t>
      </w:r>
    </w:p>
    <w:p w14:paraId="3F222B4F" w14:textId="77777777" w:rsidR="003E4F41" w:rsidRPr="008B14D5" w:rsidRDefault="003E4F41" w:rsidP="008B14D5">
      <w:pPr>
        <w:rPr>
          <w:rFonts w:ascii="Comic Sans MS" w:hAnsi="Comic Sans MS"/>
          <w:sz w:val="20"/>
          <w:szCs w:val="20"/>
        </w:rPr>
      </w:pPr>
      <w:r w:rsidRPr="008B14D5">
        <w:rPr>
          <w:rFonts w:ascii="Comic Sans MS" w:hAnsi="Comic Sans MS"/>
          <w:sz w:val="20"/>
          <w:szCs w:val="20"/>
        </w:rPr>
        <w:lastRenderedPageBreak/>
        <w:t xml:space="preserve">Zakonska obveza prijave turista iz zemalja koje nisu članice EU Ministarstvu unutarnjih poslova (Zakon o strancima), automatski se ispunjava na način da MUP preuzima podatke iz sustava eVisitor.  </w:t>
      </w:r>
    </w:p>
    <w:p w14:paraId="1CE4395D" w14:textId="77777777" w:rsidR="003E4F41" w:rsidRPr="008E48CF" w:rsidRDefault="003E4F41" w:rsidP="003E4F41">
      <w:pPr>
        <w:spacing w:after="0"/>
        <w:ind w:left="34"/>
        <w:rPr>
          <w:rFonts w:ascii="Calibri" w:eastAsia="Calibri" w:hAnsi="Calibri" w:cs="Calibri"/>
          <w:color w:val="000000"/>
          <w:sz w:val="21"/>
          <w:lang w:eastAsia="en-GB"/>
        </w:rPr>
      </w:pPr>
      <w:r w:rsidRPr="008E48CF">
        <w:rPr>
          <w:rFonts w:ascii="Calibri" w:eastAsia="Calibri" w:hAnsi="Calibri" w:cs="Calibri"/>
          <w:color w:val="000000"/>
          <w:sz w:val="21"/>
          <w:lang w:eastAsia="en-GB"/>
        </w:rPr>
        <w:t xml:space="preserve"> </w:t>
      </w:r>
    </w:p>
    <w:p w14:paraId="3BE0E6E1" w14:textId="61FB49E0" w:rsidR="00FA3B7A" w:rsidRPr="008B14D5" w:rsidRDefault="008B14D5" w:rsidP="008B14D5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4.</w:t>
      </w:r>
      <w:r w:rsidR="00FA3B7A" w:rsidRPr="008B14D5">
        <w:rPr>
          <w:rFonts w:ascii="Comic Sans MS" w:hAnsi="Comic Sans MS"/>
          <w:b/>
          <w:bCs/>
        </w:rPr>
        <w:t xml:space="preserve">POSLOVNE KNJIGE </w:t>
      </w:r>
    </w:p>
    <w:p w14:paraId="3E061ED4" w14:textId="77777777" w:rsidR="00FA3B7A" w:rsidRPr="008B14D5" w:rsidRDefault="00FA3B7A" w:rsidP="00FA3B7A">
      <w:pPr>
        <w:spacing w:after="0"/>
        <w:ind w:left="754"/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</w:pPr>
      <w:r w:rsidRPr="008B14D5">
        <w:rPr>
          <w:rFonts w:ascii="Comic Sans MS" w:eastAsia="Calibri" w:hAnsi="Comic Sans MS" w:cs="Calibri"/>
          <w:b/>
          <w:color w:val="000000"/>
          <w:sz w:val="20"/>
          <w:szCs w:val="20"/>
          <w:lang w:eastAsia="en-GB"/>
        </w:rPr>
        <w:t xml:space="preserve"> </w:t>
      </w:r>
    </w:p>
    <w:p w14:paraId="0BD983BC" w14:textId="77777777" w:rsidR="00FA3B7A" w:rsidRPr="008B14D5" w:rsidRDefault="00FA3B7A" w:rsidP="00FA3B7A">
      <w:pPr>
        <w:keepNext/>
        <w:keepLines/>
        <w:numPr>
          <w:ilvl w:val="1"/>
          <w:numId w:val="0"/>
        </w:numPr>
        <w:spacing w:after="0"/>
        <w:ind w:left="977" w:hanging="598"/>
        <w:outlineLvl w:val="1"/>
        <w:rPr>
          <w:rFonts w:ascii="Comic Sans MS" w:eastAsia="Calibri" w:hAnsi="Comic Sans MS" w:cs="Calibri"/>
          <w:b/>
          <w:color w:val="000000"/>
          <w:sz w:val="20"/>
          <w:szCs w:val="20"/>
          <w:lang w:eastAsia="en-GB"/>
        </w:rPr>
      </w:pPr>
      <w:r w:rsidRPr="008B14D5">
        <w:rPr>
          <w:rFonts w:ascii="Comic Sans MS" w:eastAsia="Calibri" w:hAnsi="Comic Sans MS" w:cs="Calibri"/>
          <w:b/>
          <w:color w:val="000000"/>
          <w:sz w:val="20"/>
          <w:szCs w:val="20"/>
          <w:lang w:eastAsia="en-GB"/>
        </w:rPr>
        <w:t xml:space="preserve">CJENIK USLUGA </w:t>
      </w:r>
    </w:p>
    <w:p w14:paraId="329F792C" w14:textId="624ECCBA" w:rsidR="00FA3B7A" w:rsidRPr="008B14D5" w:rsidRDefault="00FA3B7A" w:rsidP="00FA3B7A">
      <w:pPr>
        <w:spacing w:after="5" w:line="248" w:lineRule="auto"/>
        <w:ind w:left="29" w:hanging="10"/>
        <w:jc w:val="both"/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</w:pPr>
      <w:bookmarkStart w:id="0" w:name="_Hlk128133098"/>
      <w:r w:rsidRPr="008B14D5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 xml:space="preserve">Iznajmljivač je dužan formirati cjenik usluga, pridržavati se istaknutih cijena i vidno ga istaknuti u svakoj smještajnoj jedinici. Primjer cjenika dostupan je na web stranici TZ grada </w:t>
      </w:r>
      <w:r w:rsidR="00FA2699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>Šibenika</w:t>
      </w:r>
      <w:r w:rsidRPr="008B14D5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 xml:space="preserve">. </w:t>
      </w:r>
    </w:p>
    <w:bookmarkEnd w:id="0"/>
    <w:p w14:paraId="2AF85777" w14:textId="77777777" w:rsidR="00FA3B7A" w:rsidRPr="008B14D5" w:rsidRDefault="00FA3B7A" w:rsidP="00FA3B7A">
      <w:pPr>
        <w:spacing w:after="10"/>
        <w:ind w:left="34"/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</w:pPr>
      <w:r w:rsidRPr="008B14D5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 xml:space="preserve"> </w:t>
      </w:r>
    </w:p>
    <w:p w14:paraId="144038D7" w14:textId="77777777" w:rsidR="00FA3B7A" w:rsidRPr="008B14D5" w:rsidRDefault="00FA3B7A" w:rsidP="00FA3B7A">
      <w:pPr>
        <w:keepNext/>
        <w:keepLines/>
        <w:numPr>
          <w:ilvl w:val="1"/>
          <w:numId w:val="0"/>
        </w:numPr>
        <w:spacing w:after="0"/>
        <w:ind w:left="977" w:hanging="598"/>
        <w:outlineLvl w:val="1"/>
        <w:rPr>
          <w:rFonts w:ascii="Comic Sans MS" w:eastAsia="Calibri" w:hAnsi="Comic Sans MS" w:cs="Calibri"/>
          <w:b/>
          <w:color w:val="000000"/>
          <w:sz w:val="20"/>
          <w:szCs w:val="20"/>
          <w:lang w:eastAsia="en-GB"/>
        </w:rPr>
      </w:pPr>
      <w:r w:rsidRPr="008B14D5">
        <w:rPr>
          <w:rFonts w:ascii="Comic Sans MS" w:eastAsia="Calibri" w:hAnsi="Comic Sans MS" w:cs="Calibri"/>
          <w:b/>
          <w:color w:val="000000"/>
          <w:sz w:val="20"/>
          <w:szCs w:val="20"/>
          <w:lang w:eastAsia="en-GB"/>
        </w:rPr>
        <w:t xml:space="preserve">RAČUN </w:t>
      </w:r>
      <w:r w:rsidRPr="008B14D5">
        <w:rPr>
          <w:rFonts w:ascii="Comic Sans MS" w:eastAsia="Calibri" w:hAnsi="Comic Sans MS" w:cs="Calibri"/>
          <w:b/>
          <w:color w:val="000000"/>
          <w:sz w:val="20"/>
          <w:szCs w:val="20"/>
          <w:lang w:eastAsia="en-GB"/>
        </w:rPr>
        <w:tab/>
        <w:t xml:space="preserve"> </w:t>
      </w:r>
      <w:r w:rsidRPr="008B14D5">
        <w:rPr>
          <w:rFonts w:ascii="Comic Sans MS" w:eastAsia="Calibri" w:hAnsi="Comic Sans MS" w:cs="Calibri"/>
          <w:b/>
          <w:color w:val="000000"/>
          <w:sz w:val="20"/>
          <w:szCs w:val="20"/>
          <w:lang w:eastAsia="en-GB"/>
        </w:rPr>
        <w:tab/>
        <w:t xml:space="preserve"> </w:t>
      </w:r>
      <w:r w:rsidRPr="008B14D5">
        <w:rPr>
          <w:rFonts w:ascii="Comic Sans MS" w:eastAsia="Calibri" w:hAnsi="Comic Sans MS" w:cs="Calibri"/>
          <w:b/>
          <w:color w:val="000000"/>
          <w:sz w:val="20"/>
          <w:szCs w:val="20"/>
          <w:lang w:eastAsia="en-GB"/>
        </w:rPr>
        <w:tab/>
        <w:t xml:space="preserve"> </w:t>
      </w:r>
    </w:p>
    <w:p w14:paraId="7ED143F4" w14:textId="77777777" w:rsidR="00FA3B7A" w:rsidRPr="008B14D5" w:rsidRDefault="00FA3B7A" w:rsidP="00FA3B7A">
      <w:pPr>
        <w:spacing w:after="5" w:line="248" w:lineRule="auto"/>
        <w:ind w:left="29" w:hanging="10"/>
        <w:jc w:val="both"/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</w:pPr>
      <w:r w:rsidRPr="008B14D5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 xml:space="preserve">Račun za izvršenu uslugu  izdaje se platitelju usluge (gostu ili turističkoj  agenciji), a mora sadržavati iznos sa cjenika pomnožen s brojem dana boravka, ime i OIB nositelja Rješenja. Račun mora sadržavati i eventualni odobreni popust. Jednu kopiju računa iznajmljivač zadržava za sebe. </w:t>
      </w:r>
    </w:p>
    <w:p w14:paraId="4AF5217D" w14:textId="77777777" w:rsidR="00CD0374" w:rsidRDefault="00CD0374" w:rsidP="00FA3B7A">
      <w:pPr>
        <w:keepNext/>
        <w:keepLines/>
        <w:numPr>
          <w:ilvl w:val="1"/>
          <w:numId w:val="0"/>
        </w:numPr>
        <w:spacing w:after="0"/>
        <w:ind w:left="991" w:hanging="612"/>
        <w:outlineLvl w:val="1"/>
        <w:rPr>
          <w:rFonts w:ascii="Comic Sans MS" w:eastAsia="Calibri" w:hAnsi="Comic Sans MS" w:cs="Calibri"/>
          <w:b/>
          <w:color w:val="000000"/>
          <w:sz w:val="20"/>
          <w:szCs w:val="20"/>
          <w:lang w:eastAsia="en-GB"/>
        </w:rPr>
      </w:pPr>
    </w:p>
    <w:p w14:paraId="3D28DC28" w14:textId="396AA2D2" w:rsidR="00FA3B7A" w:rsidRPr="008B14D5" w:rsidRDefault="00FA3B7A" w:rsidP="00FA3B7A">
      <w:pPr>
        <w:keepNext/>
        <w:keepLines/>
        <w:numPr>
          <w:ilvl w:val="1"/>
          <w:numId w:val="0"/>
        </w:numPr>
        <w:spacing w:after="0"/>
        <w:ind w:left="991" w:hanging="612"/>
        <w:outlineLvl w:val="1"/>
        <w:rPr>
          <w:rFonts w:ascii="Comic Sans MS" w:eastAsia="Calibri" w:hAnsi="Comic Sans MS" w:cs="Calibri"/>
          <w:b/>
          <w:color w:val="000000"/>
          <w:sz w:val="20"/>
          <w:szCs w:val="20"/>
          <w:lang w:eastAsia="en-GB"/>
        </w:rPr>
      </w:pPr>
      <w:r w:rsidRPr="008B14D5">
        <w:rPr>
          <w:rFonts w:ascii="Comic Sans MS" w:eastAsia="Calibri" w:hAnsi="Comic Sans MS" w:cs="Calibri"/>
          <w:b/>
          <w:color w:val="000000"/>
          <w:sz w:val="20"/>
          <w:szCs w:val="20"/>
          <w:lang w:eastAsia="en-GB"/>
        </w:rPr>
        <w:t>EVIDENCIJA PROMETA</w:t>
      </w:r>
      <w:r w:rsidRPr="008B14D5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 xml:space="preserve">  </w:t>
      </w:r>
    </w:p>
    <w:p w14:paraId="6392AF63" w14:textId="1380DBA4" w:rsidR="00FA3B7A" w:rsidRPr="008B14D5" w:rsidRDefault="00FA3B7A" w:rsidP="00FA3B7A">
      <w:pPr>
        <w:spacing w:after="5" w:line="248" w:lineRule="auto"/>
        <w:ind w:left="29" w:hanging="10"/>
        <w:jc w:val="both"/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</w:pPr>
      <w:r w:rsidRPr="008B14D5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 xml:space="preserve">Propisani obrazac EP je evidencija izdanih računa u koji se upisuju svi računi bez obzira jesu li naplaćeni. Obrazac se zaključuje na kraju svake godine. Obrazac je moguće voditi ručno (obrazac dostupan na web stranici TZ grada </w:t>
      </w:r>
      <w:r w:rsidR="00EC6F07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>Šibenika</w:t>
      </w:r>
      <w:r w:rsidRPr="008B14D5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 xml:space="preserve">) ili unutar sustava eVisitor. </w:t>
      </w:r>
    </w:p>
    <w:p w14:paraId="0D5F6666" w14:textId="77777777" w:rsidR="00FA3B7A" w:rsidRPr="008B14D5" w:rsidRDefault="00FA3B7A" w:rsidP="00FA3B7A">
      <w:pPr>
        <w:spacing w:after="0"/>
        <w:ind w:left="34"/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</w:pPr>
      <w:r w:rsidRPr="008B14D5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 xml:space="preserve">   </w:t>
      </w:r>
    </w:p>
    <w:p w14:paraId="1FE80D15" w14:textId="77777777" w:rsidR="00FA3B7A" w:rsidRPr="008B14D5" w:rsidRDefault="00FA3B7A" w:rsidP="00FA3B7A">
      <w:pPr>
        <w:keepNext/>
        <w:keepLines/>
        <w:numPr>
          <w:ilvl w:val="1"/>
          <w:numId w:val="0"/>
        </w:numPr>
        <w:spacing w:after="0"/>
        <w:ind w:left="991" w:hanging="612"/>
        <w:outlineLvl w:val="1"/>
        <w:rPr>
          <w:rFonts w:ascii="Comic Sans MS" w:eastAsia="Calibri" w:hAnsi="Comic Sans MS" w:cs="Calibri"/>
          <w:b/>
          <w:color w:val="000000"/>
          <w:sz w:val="20"/>
          <w:szCs w:val="20"/>
          <w:lang w:eastAsia="en-GB"/>
        </w:rPr>
      </w:pPr>
      <w:r w:rsidRPr="008B14D5">
        <w:rPr>
          <w:rFonts w:ascii="Comic Sans MS" w:eastAsia="Calibri" w:hAnsi="Comic Sans MS" w:cs="Calibri"/>
          <w:b/>
          <w:color w:val="000000"/>
          <w:sz w:val="20"/>
          <w:szCs w:val="20"/>
          <w:lang w:eastAsia="en-GB"/>
        </w:rPr>
        <w:t>POPIS GOSTIJU</w:t>
      </w:r>
      <w:r w:rsidRPr="008B14D5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 xml:space="preserve">  </w:t>
      </w:r>
      <w:r w:rsidRPr="008B14D5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ab/>
        <w:t xml:space="preserve"> </w:t>
      </w:r>
    </w:p>
    <w:p w14:paraId="244A90AF" w14:textId="77777777" w:rsidR="00FA3B7A" w:rsidRPr="008B14D5" w:rsidRDefault="00FA3B7A" w:rsidP="00FA3B7A">
      <w:pPr>
        <w:spacing w:after="5" w:line="248" w:lineRule="auto"/>
        <w:ind w:left="29" w:hanging="10"/>
        <w:jc w:val="both"/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</w:pPr>
      <w:r w:rsidRPr="008B14D5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 xml:space="preserve">Popisom gostiju smatra se popis turista koji se vodi za pojedinu fizičku osobu koja pruža usluge smještaja u domaćinstvu unutar eVisitor sustava. Ovaj popis automatski se kreira unutar eVisitor-a, a moguće ga je i dodatno pohraniti i/ili otisnuti. </w:t>
      </w:r>
    </w:p>
    <w:p w14:paraId="53FE63F0" w14:textId="77777777" w:rsidR="003E4F41" w:rsidRDefault="003E4F41" w:rsidP="004E439B">
      <w:pPr>
        <w:pStyle w:val="Default"/>
        <w:rPr>
          <w:rFonts w:ascii="Comic Sans MS" w:hAnsi="Comic Sans MS"/>
          <w:b/>
          <w:bCs/>
          <w:color w:val="auto"/>
          <w:sz w:val="23"/>
          <w:szCs w:val="23"/>
        </w:rPr>
      </w:pPr>
    </w:p>
    <w:p w14:paraId="5DAD174F" w14:textId="11D09304" w:rsidR="00FA3B7A" w:rsidRPr="00CD0374" w:rsidRDefault="00CD0374" w:rsidP="008B14D5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5.</w:t>
      </w:r>
      <w:r w:rsidR="00FA3B7A" w:rsidRPr="00CD0374">
        <w:rPr>
          <w:rFonts w:ascii="Comic Sans MS" w:hAnsi="Comic Sans MS"/>
          <w:b/>
          <w:bCs/>
        </w:rPr>
        <w:t xml:space="preserve">FINANCIJSKE OBVEZE </w:t>
      </w:r>
    </w:p>
    <w:p w14:paraId="54641D72" w14:textId="77777777" w:rsidR="00FA3B7A" w:rsidRPr="008B14D5" w:rsidRDefault="00FA3B7A" w:rsidP="00FA3B7A">
      <w:pPr>
        <w:spacing w:after="0"/>
        <w:ind w:left="754"/>
        <w:rPr>
          <w:rFonts w:ascii="Calibri" w:eastAsia="Calibri" w:hAnsi="Calibri" w:cs="Calibri"/>
          <w:b/>
          <w:bCs/>
          <w:color w:val="000000"/>
          <w:sz w:val="21"/>
          <w:lang w:eastAsia="en-GB"/>
        </w:rPr>
      </w:pPr>
      <w:r w:rsidRPr="008B14D5">
        <w:rPr>
          <w:rFonts w:ascii="Calibri" w:eastAsia="Calibri" w:hAnsi="Calibri" w:cs="Calibri"/>
          <w:b/>
          <w:bCs/>
          <w:color w:val="000000"/>
          <w:lang w:eastAsia="en-GB"/>
        </w:rPr>
        <w:t xml:space="preserve"> </w:t>
      </w:r>
    </w:p>
    <w:p w14:paraId="1FCA7FE6" w14:textId="77777777" w:rsidR="00FA3B7A" w:rsidRPr="00CD0374" w:rsidRDefault="00FA3B7A" w:rsidP="00FA3B7A">
      <w:pPr>
        <w:numPr>
          <w:ilvl w:val="0"/>
          <w:numId w:val="16"/>
        </w:numPr>
        <w:spacing w:after="115" w:line="248" w:lineRule="auto"/>
        <w:ind w:right="3" w:hanging="305"/>
        <w:jc w:val="both"/>
        <w:rPr>
          <w:rFonts w:ascii="Comic Sans MS" w:eastAsia="Calibri" w:hAnsi="Comic Sans MS" w:cs="Calibri"/>
          <w:b/>
          <w:bCs/>
          <w:color w:val="000000"/>
          <w:sz w:val="18"/>
          <w:szCs w:val="18"/>
          <w:lang w:eastAsia="en-GB"/>
        </w:rPr>
      </w:pPr>
      <w:r w:rsidRPr="00CD0374">
        <w:rPr>
          <w:rFonts w:ascii="Comic Sans MS" w:eastAsia="Calibri" w:hAnsi="Comic Sans MS" w:cs="Calibri"/>
          <w:b/>
          <w:bCs/>
          <w:color w:val="000000"/>
          <w:sz w:val="18"/>
          <w:szCs w:val="18"/>
          <w:u w:val="single" w:color="000000"/>
          <w:lang w:eastAsia="en-GB"/>
        </w:rPr>
        <w:t>uplata paušala turističke pristojbe</w:t>
      </w:r>
      <w:r w:rsidRPr="00CD0374">
        <w:rPr>
          <w:rFonts w:ascii="Comic Sans MS" w:eastAsia="Calibri" w:hAnsi="Comic Sans MS" w:cs="Calibri"/>
          <w:b/>
          <w:bCs/>
          <w:color w:val="000000"/>
          <w:sz w:val="18"/>
          <w:szCs w:val="18"/>
          <w:lang w:eastAsia="en-GB"/>
        </w:rPr>
        <w:t xml:space="preserve"> – do 31.7. ili u tri jednake rate: do 31.7., do 31.8. i do 30.9.  </w:t>
      </w:r>
    </w:p>
    <w:p w14:paraId="36995A18" w14:textId="77777777" w:rsidR="00FA3B7A" w:rsidRPr="00CD0374" w:rsidRDefault="00FA3B7A" w:rsidP="00FA3B7A">
      <w:pPr>
        <w:numPr>
          <w:ilvl w:val="0"/>
          <w:numId w:val="16"/>
        </w:numPr>
        <w:spacing w:after="118" w:line="248" w:lineRule="auto"/>
        <w:ind w:right="3" w:hanging="305"/>
        <w:jc w:val="both"/>
        <w:rPr>
          <w:rFonts w:ascii="Comic Sans MS" w:eastAsia="Calibri" w:hAnsi="Comic Sans MS" w:cs="Calibri"/>
          <w:b/>
          <w:bCs/>
          <w:color w:val="000000"/>
          <w:sz w:val="18"/>
          <w:szCs w:val="18"/>
          <w:lang w:eastAsia="en-GB"/>
        </w:rPr>
      </w:pPr>
      <w:r w:rsidRPr="00CD0374">
        <w:rPr>
          <w:rFonts w:ascii="Comic Sans MS" w:eastAsia="Calibri" w:hAnsi="Comic Sans MS" w:cs="Calibri"/>
          <w:b/>
          <w:bCs/>
          <w:color w:val="000000"/>
          <w:sz w:val="18"/>
          <w:szCs w:val="18"/>
          <w:u w:val="single" w:color="000000"/>
          <w:lang w:eastAsia="en-GB"/>
        </w:rPr>
        <w:t xml:space="preserve">uplata paušala poreza na dohodak </w:t>
      </w:r>
      <w:r w:rsidRPr="00CD0374">
        <w:rPr>
          <w:rFonts w:ascii="Comic Sans MS" w:eastAsia="Calibri" w:hAnsi="Comic Sans MS" w:cs="Calibri"/>
          <w:b/>
          <w:bCs/>
          <w:color w:val="000000"/>
          <w:sz w:val="18"/>
          <w:szCs w:val="18"/>
          <w:lang w:eastAsia="en-GB"/>
        </w:rPr>
        <w:t xml:space="preserve">– u četiri jednake rate: do 31.3., do 30.6., do 30.9. i do 31.12. </w:t>
      </w:r>
    </w:p>
    <w:p w14:paraId="342225C2" w14:textId="77777777" w:rsidR="00FA3B7A" w:rsidRPr="00CD0374" w:rsidRDefault="00FA3B7A" w:rsidP="00FA3B7A">
      <w:pPr>
        <w:numPr>
          <w:ilvl w:val="0"/>
          <w:numId w:val="16"/>
        </w:numPr>
        <w:spacing w:after="115" w:line="248" w:lineRule="auto"/>
        <w:ind w:right="3" w:hanging="305"/>
        <w:jc w:val="both"/>
        <w:rPr>
          <w:rFonts w:ascii="Comic Sans MS" w:eastAsia="Calibri" w:hAnsi="Comic Sans MS" w:cs="Calibri"/>
          <w:b/>
          <w:bCs/>
          <w:color w:val="000000"/>
          <w:sz w:val="18"/>
          <w:szCs w:val="18"/>
          <w:lang w:eastAsia="en-GB"/>
        </w:rPr>
      </w:pPr>
      <w:r w:rsidRPr="00CD0374">
        <w:rPr>
          <w:rFonts w:ascii="Comic Sans MS" w:eastAsia="Calibri" w:hAnsi="Comic Sans MS" w:cs="Calibri"/>
          <w:b/>
          <w:bCs/>
          <w:color w:val="000000"/>
          <w:sz w:val="18"/>
          <w:szCs w:val="18"/>
          <w:u w:val="single" w:color="000000"/>
          <w:lang w:eastAsia="en-GB"/>
        </w:rPr>
        <w:t>uplata paušala turističke članarine</w:t>
      </w:r>
      <w:r w:rsidRPr="00CD0374">
        <w:rPr>
          <w:rFonts w:ascii="Comic Sans MS" w:eastAsia="Calibri" w:hAnsi="Comic Sans MS" w:cs="Calibri"/>
          <w:b/>
          <w:bCs/>
          <w:color w:val="000000"/>
          <w:sz w:val="18"/>
          <w:szCs w:val="18"/>
          <w:lang w:eastAsia="en-GB"/>
        </w:rPr>
        <w:t xml:space="preserve"> - do 31.07. ili u tri jednake rate. do 31.7., do 31.8. i do 30.9.  </w:t>
      </w:r>
    </w:p>
    <w:p w14:paraId="1D0F518E" w14:textId="77777777" w:rsidR="00FA3B7A" w:rsidRPr="008E48CF" w:rsidRDefault="00FA3B7A" w:rsidP="00FA3B7A">
      <w:pPr>
        <w:spacing w:after="106"/>
        <w:ind w:left="34"/>
        <w:rPr>
          <w:rFonts w:ascii="Calibri" w:eastAsia="Calibri" w:hAnsi="Calibri" w:cs="Calibri"/>
          <w:color w:val="000000"/>
          <w:sz w:val="21"/>
          <w:lang w:eastAsia="en-GB"/>
        </w:rPr>
      </w:pPr>
      <w:r w:rsidRPr="008E48CF">
        <w:rPr>
          <w:rFonts w:ascii="Calibri" w:eastAsia="Calibri" w:hAnsi="Calibri" w:cs="Calibri"/>
          <w:color w:val="000000"/>
          <w:sz w:val="21"/>
          <w:lang w:eastAsia="en-GB"/>
        </w:rPr>
        <w:t xml:space="preserve"> </w:t>
      </w:r>
    </w:p>
    <w:p w14:paraId="6FB87266" w14:textId="77777777" w:rsidR="00FA3B7A" w:rsidRPr="008E48CF" w:rsidRDefault="00FA3B7A" w:rsidP="00FA3B7A">
      <w:pPr>
        <w:spacing w:after="135"/>
        <w:ind w:left="34"/>
        <w:rPr>
          <w:rFonts w:ascii="Calibri" w:eastAsia="Calibri" w:hAnsi="Calibri" w:cs="Calibri"/>
          <w:color w:val="000000"/>
          <w:sz w:val="21"/>
          <w:lang w:eastAsia="en-GB"/>
        </w:rPr>
      </w:pPr>
      <w:r w:rsidRPr="008E48CF">
        <w:rPr>
          <w:rFonts w:ascii="Calibri" w:eastAsia="Calibri" w:hAnsi="Calibri" w:cs="Calibri"/>
          <w:color w:val="000000"/>
          <w:sz w:val="21"/>
          <w:lang w:eastAsia="en-GB"/>
        </w:rPr>
        <w:t xml:space="preserve"> </w:t>
      </w:r>
    </w:p>
    <w:p w14:paraId="1209ADA4" w14:textId="6F862F06" w:rsidR="00FA3B7A" w:rsidRPr="00CD0374" w:rsidRDefault="00CD0374" w:rsidP="008B14D5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6.</w:t>
      </w:r>
      <w:r w:rsidR="00FA3B7A" w:rsidRPr="00CD0374">
        <w:rPr>
          <w:rFonts w:ascii="Comic Sans MS" w:hAnsi="Comic Sans MS"/>
          <w:b/>
          <w:bCs/>
        </w:rPr>
        <w:t xml:space="preserve">PAUŠAL TURISTIČKE PRISTOJBE </w:t>
      </w:r>
    </w:p>
    <w:p w14:paraId="1857265A" w14:textId="77777777" w:rsidR="00FA3B7A" w:rsidRPr="008E48CF" w:rsidRDefault="00FA3B7A" w:rsidP="00FA3B7A">
      <w:pPr>
        <w:spacing w:after="0"/>
        <w:ind w:left="1114"/>
        <w:rPr>
          <w:rFonts w:ascii="Calibri" w:eastAsia="Calibri" w:hAnsi="Calibri" w:cs="Calibri"/>
          <w:color w:val="000000"/>
          <w:sz w:val="21"/>
          <w:lang w:eastAsia="en-GB"/>
        </w:rPr>
      </w:pPr>
      <w:r w:rsidRPr="008E48CF">
        <w:rPr>
          <w:rFonts w:ascii="Calibri" w:eastAsia="Calibri" w:hAnsi="Calibri" w:cs="Calibri"/>
          <w:b/>
          <w:color w:val="000000"/>
          <w:sz w:val="21"/>
          <w:lang w:eastAsia="en-GB"/>
        </w:rPr>
        <w:t xml:space="preserve"> </w:t>
      </w:r>
    </w:p>
    <w:p w14:paraId="6266FFE5" w14:textId="77777777" w:rsidR="00FA3B7A" w:rsidRPr="00157993" w:rsidRDefault="00FA3B7A" w:rsidP="00FA3B7A">
      <w:pPr>
        <w:spacing w:after="5" w:line="248" w:lineRule="auto"/>
        <w:ind w:left="29" w:hanging="10"/>
        <w:jc w:val="both"/>
        <w:rPr>
          <w:rFonts w:ascii="Comic Sans MS" w:eastAsia="Calibri" w:hAnsi="Comic Sans MS" w:cs="Calibri"/>
          <w:color w:val="000000"/>
          <w:sz w:val="21"/>
          <w:lang w:eastAsia="en-GB"/>
        </w:rPr>
      </w:pPr>
      <w:r w:rsidRPr="00157993">
        <w:rPr>
          <w:rFonts w:ascii="Comic Sans MS" w:eastAsia="Calibri" w:hAnsi="Comic Sans MS" w:cs="Calibri"/>
          <w:color w:val="000000"/>
          <w:sz w:val="21"/>
          <w:lang w:eastAsia="en-GB"/>
        </w:rPr>
        <w:t xml:space="preserve">Osobe koje pružaju ugostiteljske usluge u domaćinstvu ili na OPG-u plaćaju godišnji paušalni iznos turističke pristojbe za svaki krevet </w:t>
      </w:r>
      <w:r w:rsidRPr="00EC6F07">
        <w:rPr>
          <w:rFonts w:ascii="Comic Sans MS" w:eastAsia="Calibri" w:hAnsi="Comic Sans MS" w:cs="Calibri"/>
          <w:b/>
          <w:bCs/>
          <w:color w:val="000000"/>
          <w:sz w:val="21"/>
          <w:lang w:eastAsia="en-GB"/>
        </w:rPr>
        <w:t>(glavni i pomoćni)</w:t>
      </w:r>
      <w:r w:rsidRPr="00157993">
        <w:rPr>
          <w:rFonts w:ascii="Comic Sans MS" w:eastAsia="Calibri" w:hAnsi="Comic Sans MS" w:cs="Calibri"/>
          <w:color w:val="000000"/>
          <w:sz w:val="21"/>
          <w:lang w:eastAsia="en-GB"/>
        </w:rPr>
        <w:t xml:space="preserve"> i smještajnu jedinicu u kampu i kamp-odmorištu odnosno prema kapacitetu u objektu za robinzonski smještaj.  </w:t>
      </w:r>
    </w:p>
    <w:p w14:paraId="6C7C75D3" w14:textId="0F984590" w:rsidR="00A85060" w:rsidRPr="00A85060" w:rsidRDefault="00A85060" w:rsidP="00A85060">
      <w:pPr>
        <w:shd w:val="clear" w:color="auto" w:fill="FFFFFF"/>
        <w:rPr>
          <w:rFonts w:ascii="Comic Sans MS" w:eastAsia="Times New Roman" w:hAnsi="Comic Sans MS" w:cs="Arial"/>
          <w:sz w:val="20"/>
          <w:szCs w:val="20"/>
          <w:lang w:val="en-GB" w:eastAsia="en-GB"/>
        </w:rPr>
      </w:pPr>
      <w:r w:rsidRPr="00A85060">
        <w:rPr>
          <w:rFonts w:ascii="Comic Sans MS" w:eastAsia="Times New Roman" w:hAnsi="Comic Sans MS" w:cs="Arial"/>
          <w:sz w:val="20"/>
          <w:szCs w:val="20"/>
          <w:lang w:val="en-GB" w:eastAsia="en-GB"/>
        </w:rPr>
        <w:t>Obveznik će biti zadužen za paušalni iznos turističke pristojbe </w:t>
      </w:r>
      <w:r w:rsidRPr="00A85060">
        <w:rPr>
          <w:rFonts w:ascii="Comic Sans MS" w:eastAsia="Times New Roman" w:hAnsi="Comic Sans MS" w:cs="Arial"/>
          <w:sz w:val="20"/>
          <w:szCs w:val="20"/>
          <w:u w:val="single"/>
          <w:lang w:val="en-GB" w:eastAsia="en-GB"/>
        </w:rPr>
        <w:t xml:space="preserve">bez obzira koliko je dugo posjedovao važeće rješenje.  </w:t>
      </w:r>
      <w:r w:rsidRPr="00A85060">
        <w:rPr>
          <w:rFonts w:ascii="Comic Sans MS" w:eastAsia="Times New Roman" w:hAnsi="Comic Sans MS" w:cs="Arial"/>
          <w:sz w:val="20"/>
          <w:szCs w:val="20"/>
          <w:lang w:val="en-GB" w:eastAsia="en-GB"/>
        </w:rPr>
        <w:t>Obračun godišnjeg paušalnog iznosa turističke pristojbe računa se prema </w:t>
      </w:r>
      <w:r w:rsidRPr="00A85060">
        <w:rPr>
          <w:rFonts w:ascii="Comic Sans MS" w:eastAsia="Times New Roman" w:hAnsi="Comic Sans MS" w:cs="Arial"/>
          <w:b/>
          <w:bCs/>
          <w:sz w:val="20"/>
          <w:szCs w:val="20"/>
          <w:lang w:val="en-GB" w:eastAsia="en-GB"/>
        </w:rPr>
        <w:t>najvećem zbroju aktivnih kreveta u godini</w:t>
      </w:r>
      <w:r w:rsidRPr="00A85060">
        <w:rPr>
          <w:rFonts w:ascii="Comic Sans MS" w:eastAsia="Times New Roman" w:hAnsi="Comic Sans MS" w:cs="Arial"/>
          <w:sz w:val="20"/>
          <w:szCs w:val="20"/>
          <w:lang w:val="en-GB" w:eastAsia="en-GB"/>
        </w:rPr>
        <w:t> odnosno prema </w:t>
      </w:r>
      <w:r w:rsidRPr="00A85060">
        <w:rPr>
          <w:rFonts w:ascii="Comic Sans MS" w:eastAsia="Times New Roman" w:hAnsi="Comic Sans MS" w:cs="Arial"/>
          <w:b/>
          <w:bCs/>
          <w:sz w:val="20"/>
          <w:szCs w:val="20"/>
          <w:lang w:val="en-GB" w:eastAsia="en-GB"/>
        </w:rPr>
        <w:t>najvećem zbroju aktivnih kreveta u razdoblju od 1.1.2023. do 31.12.2023.</w:t>
      </w:r>
    </w:p>
    <w:p w14:paraId="4C4134BB" w14:textId="77777777" w:rsidR="00C067C9" w:rsidRDefault="00C067C9" w:rsidP="00A85060">
      <w:pPr>
        <w:spacing w:after="5" w:line="248" w:lineRule="auto"/>
        <w:jc w:val="both"/>
        <w:rPr>
          <w:rFonts w:ascii="Comic Sans MS" w:eastAsia="Calibri" w:hAnsi="Comic Sans MS" w:cs="Calibri"/>
          <w:color w:val="000000"/>
          <w:sz w:val="21"/>
          <w:lang w:eastAsia="en-GB"/>
        </w:rPr>
      </w:pPr>
    </w:p>
    <w:p w14:paraId="09801CE9" w14:textId="44CB7480" w:rsidR="00FA3B7A" w:rsidRDefault="00FA3B7A" w:rsidP="00A85060">
      <w:pPr>
        <w:spacing w:after="5" w:line="248" w:lineRule="auto"/>
        <w:jc w:val="both"/>
        <w:rPr>
          <w:rFonts w:ascii="Comic Sans MS" w:eastAsia="Calibri" w:hAnsi="Comic Sans MS" w:cs="Calibri"/>
          <w:color w:val="000000"/>
          <w:sz w:val="21"/>
          <w:lang w:eastAsia="en-GB"/>
        </w:rPr>
      </w:pPr>
      <w:r w:rsidRPr="00157993">
        <w:rPr>
          <w:rFonts w:ascii="Comic Sans MS" w:eastAsia="Calibri" w:hAnsi="Comic Sans MS" w:cs="Calibri"/>
          <w:color w:val="000000"/>
          <w:sz w:val="21"/>
          <w:lang w:eastAsia="en-GB"/>
        </w:rPr>
        <w:lastRenderedPageBreak/>
        <w:t xml:space="preserve">Za objekte u domaćinstvu i OPG-u u svim naseljima turistička pristojba za 2023. iznosi: </w:t>
      </w:r>
    </w:p>
    <w:p w14:paraId="3B4D7045" w14:textId="77777777" w:rsidR="00157993" w:rsidRPr="00157993" w:rsidRDefault="00157993" w:rsidP="00FA3B7A">
      <w:pPr>
        <w:spacing w:after="5" w:line="248" w:lineRule="auto"/>
        <w:ind w:left="29" w:hanging="10"/>
        <w:jc w:val="both"/>
        <w:rPr>
          <w:rFonts w:ascii="Comic Sans MS" w:eastAsia="Calibri" w:hAnsi="Comic Sans MS" w:cs="Calibri"/>
          <w:color w:val="000000"/>
          <w:sz w:val="21"/>
          <w:lang w:eastAsia="en-GB"/>
        </w:rPr>
      </w:pPr>
    </w:p>
    <w:p w14:paraId="12E1C720" w14:textId="69420904" w:rsidR="00FA3B7A" w:rsidRPr="00FA2699" w:rsidRDefault="00FA3B7A" w:rsidP="00157993">
      <w:pPr>
        <w:pStyle w:val="ListParagraph"/>
        <w:numPr>
          <w:ilvl w:val="1"/>
          <w:numId w:val="28"/>
        </w:numPr>
        <w:spacing w:after="5" w:line="248" w:lineRule="auto"/>
        <w:jc w:val="both"/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</w:pPr>
      <w:r w:rsidRPr="00FA2699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>5</w:t>
      </w:r>
      <w:r w:rsidR="00CD0374" w:rsidRPr="00FA2699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>3,09</w:t>
      </w:r>
      <w:r w:rsidRPr="00FA2699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 xml:space="preserve"> € / 4</w:t>
      </w:r>
      <w:r w:rsidR="00CD0374" w:rsidRPr="00FA2699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>0</w:t>
      </w:r>
      <w:r w:rsidRPr="00FA2699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 xml:space="preserve">0,00 kn - Smještaj u objektu u domaćinstvu - paušal po krevetu </w:t>
      </w:r>
    </w:p>
    <w:p w14:paraId="7AA0DE1A" w14:textId="7CE420E1" w:rsidR="00FA3B7A" w:rsidRPr="00FA2699" w:rsidRDefault="00CD0374" w:rsidP="00157993">
      <w:pPr>
        <w:pStyle w:val="ListParagraph"/>
        <w:numPr>
          <w:ilvl w:val="1"/>
          <w:numId w:val="28"/>
        </w:numPr>
        <w:spacing w:after="5" w:line="248" w:lineRule="auto"/>
        <w:jc w:val="both"/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</w:pPr>
      <w:r w:rsidRPr="00FA2699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>79,63</w:t>
      </w:r>
      <w:r w:rsidR="00FA3B7A" w:rsidRPr="00FA2699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 xml:space="preserve"> € / </w:t>
      </w:r>
      <w:r w:rsidRPr="00FA2699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>6</w:t>
      </w:r>
      <w:r w:rsidR="00FA3B7A" w:rsidRPr="00FA2699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 xml:space="preserve">00,00 kn - Smještaj u objektu u domaćinstvu - kamp, kamp odmorište ili kamp odmorište  robinzonski smještaj - paušal za svaku smještajnu jedinicu </w:t>
      </w:r>
    </w:p>
    <w:p w14:paraId="08759697" w14:textId="69DB4723" w:rsidR="00FA3B7A" w:rsidRPr="00FA2699" w:rsidRDefault="00FA3B7A" w:rsidP="00157993">
      <w:pPr>
        <w:pStyle w:val="ListParagraph"/>
        <w:numPr>
          <w:ilvl w:val="1"/>
          <w:numId w:val="28"/>
        </w:numPr>
        <w:spacing w:after="5" w:line="248" w:lineRule="auto"/>
        <w:jc w:val="both"/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</w:pPr>
      <w:r w:rsidRPr="00FA2699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>3</w:t>
      </w:r>
      <w:r w:rsidR="00CD0374" w:rsidRPr="00FA2699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>3,18</w:t>
      </w:r>
      <w:r w:rsidRPr="00FA2699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 xml:space="preserve"> € / </w:t>
      </w:r>
      <w:r w:rsidR="00CD0374" w:rsidRPr="00FA2699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>250</w:t>
      </w:r>
      <w:r w:rsidRPr="00FA2699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 xml:space="preserve">,00 kn - Smještaj na OPG-u - paušal po krevetu </w:t>
      </w:r>
    </w:p>
    <w:p w14:paraId="153E041F" w14:textId="1383B638" w:rsidR="00FA3B7A" w:rsidRPr="00FA2699" w:rsidRDefault="00CD0374" w:rsidP="00157993">
      <w:pPr>
        <w:pStyle w:val="ListParagraph"/>
        <w:numPr>
          <w:ilvl w:val="1"/>
          <w:numId w:val="28"/>
        </w:numPr>
        <w:spacing w:after="5" w:line="248" w:lineRule="auto"/>
        <w:jc w:val="both"/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</w:pPr>
      <w:r w:rsidRPr="00FA2699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>39,82</w:t>
      </w:r>
      <w:r w:rsidR="00FA3B7A" w:rsidRPr="00FA2699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 xml:space="preserve"> € / </w:t>
      </w:r>
      <w:r w:rsidRPr="00FA2699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>3</w:t>
      </w:r>
      <w:r w:rsidR="00FA3B7A" w:rsidRPr="00FA2699"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  <w:t xml:space="preserve">00,00 kn - Smještaj na OPG-u vrste kampu, kamp odmorište ili kamp odmorište  robinzonski smještaj - paušal za svaku smještajnu jedinicu </w:t>
      </w:r>
    </w:p>
    <w:p w14:paraId="0730CD57" w14:textId="77777777" w:rsidR="00FA3B7A" w:rsidRPr="00157993" w:rsidRDefault="00FA3B7A" w:rsidP="00FA3B7A">
      <w:pPr>
        <w:spacing w:after="0"/>
        <w:ind w:left="34"/>
        <w:rPr>
          <w:rFonts w:ascii="Comic Sans MS" w:eastAsia="Calibri" w:hAnsi="Comic Sans MS" w:cs="Calibri"/>
          <w:color w:val="000000"/>
          <w:sz w:val="21"/>
          <w:lang w:eastAsia="en-GB"/>
        </w:rPr>
      </w:pPr>
      <w:r w:rsidRPr="00157993">
        <w:rPr>
          <w:rFonts w:ascii="Comic Sans MS" w:eastAsia="Calibri" w:hAnsi="Comic Sans MS" w:cs="Calibri"/>
          <w:color w:val="000000"/>
          <w:sz w:val="21"/>
          <w:lang w:eastAsia="en-GB"/>
        </w:rPr>
        <w:t xml:space="preserve"> </w:t>
      </w:r>
    </w:p>
    <w:p w14:paraId="32D2CD1F" w14:textId="5671CF18" w:rsidR="00FA3B7A" w:rsidRPr="00FA2699" w:rsidRDefault="00FA3B7A" w:rsidP="00157993">
      <w:pPr>
        <w:spacing w:after="0"/>
        <w:rPr>
          <w:rFonts w:ascii="Comic Sans MS" w:eastAsia="Calibri" w:hAnsi="Comic Sans MS" w:cs="Calibri"/>
          <w:b/>
          <w:bCs/>
          <w:color w:val="000000"/>
          <w:sz w:val="21"/>
          <w:lang w:eastAsia="en-GB"/>
        </w:rPr>
      </w:pPr>
      <w:r w:rsidRPr="00FA2699">
        <w:rPr>
          <w:rFonts w:ascii="Comic Sans MS" w:eastAsia="Calibri" w:hAnsi="Comic Sans MS" w:cs="Calibri"/>
          <w:b/>
          <w:bCs/>
          <w:color w:val="000000"/>
          <w:sz w:val="21"/>
          <w:lang w:eastAsia="en-GB"/>
        </w:rPr>
        <w:t xml:space="preserve">podaci za uplatu turističke pristojbe: </w:t>
      </w:r>
    </w:p>
    <w:p w14:paraId="5C13E824" w14:textId="7C229034" w:rsidR="00FA3B7A" w:rsidRPr="00157993" w:rsidRDefault="00FA3B7A" w:rsidP="00157993">
      <w:pPr>
        <w:tabs>
          <w:tab w:val="center" w:pos="1252"/>
          <w:tab w:val="center" w:pos="2194"/>
          <w:tab w:val="center" w:pos="2915"/>
          <w:tab w:val="center" w:pos="4818"/>
        </w:tabs>
        <w:spacing w:after="5" w:line="248" w:lineRule="auto"/>
        <w:jc w:val="both"/>
        <w:rPr>
          <w:rFonts w:ascii="Comic Sans MS" w:eastAsia="Calibri" w:hAnsi="Comic Sans MS" w:cs="Calibri"/>
          <w:color w:val="000000"/>
          <w:sz w:val="21"/>
          <w:lang w:eastAsia="en-GB"/>
        </w:rPr>
      </w:pPr>
      <w:r w:rsidRPr="00157993">
        <w:rPr>
          <w:rFonts w:ascii="Comic Sans MS" w:eastAsia="Calibri" w:hAnsi="Comic Sans MS" w:cs="Calibri"/>
          <w:color w:val="000000"/>
          <w:sz w:val="21"/>
          <w:lang w:eastAsia="en-GB"/>
        </w:rPr>
        <w:t xml:space="preserve">PRIMATELJ: </w:t>
      </w:r>
      <w:r w:rsidRPr="00157993">
        <w:rPr>
          <w:rFonts w:ascii="Comic Sans MS" w:eastAsia="Calibri" w:hAnsi="Comic Sans MS" w:cs="Calibri"/>
          <w:color w:val="000000"/>
          <w:sz w:val="21"/>
          <w:lang w:eastAsia="en-GB"/>
        </w:rPr>
        <w:tab/>
        <w:t xml:space="preserve"> </w:t>
      </w:r>
      <w:r w:rsidRPr="00157993">
        <w:rPr>
          <w:rFonts w:ascii="Comic Sans MS" w:eastAsia="Calibri" w:hAnsi="Comic Sans MS" w:cs="Calibri"/>
          <w:color w:val="000000"/>
          <w:sz w:val="21"/>
          <w:lang w:eastAsia="en-GB"/>
        </w:rPr>
        <w:tab/>
        <w:t xml:space="preserve"> </w:t>
      </w:r>
      <w:r w:rsidRPr="00157993">
        <w:rPr>
          <w:rFonts w:ascii="Comic Sans MS" w:eastAsia="Calibri" w:hAnsi="Comic Sans MS" w:cs="Calibri"/>
          <w:color w:val="000000"/>
          <w:sz w:val="21"/>
          <w:lang w:eastAsia="en-GB"/>
        </w:rPr>
        <w:tab/>
        <w:t xml:space="preserve">Turistička pristojba - </w:t>
      </w:r>
      <w:r w:rsidR="00157993" w:rsidRPr="00157993">
        <w:rPr>
          <w:rFonts w:ascii="Comic Sans MS" w:eastAsia="Calibri" w:hAnsi="Comic Sans MS" w:cs="Calibri"/>
          <w:color w:val="000000"/>
          <w:sz w:val="21"/>
          <w:lang w:eastAsia="en-GB"/>
        </w:rPr>
        <w:t>Šibenik</w:t>
      </w:r>
      <w:r w:rsidRPr="00157993">
        <w:rPr>
          <w:rFonts w:ascii="Comic Sans MS" w:eastAsia="Calibri" w:hAnsi="Comic Sans MS" w:cs="Calibri"/>
          <w:color w:val="000000"/>
          <w:sz w:val="21"/>
          <w:lang w:eastAsia="en-GB"/>
        </w:rPr>
        <w:t xml:space="preserve"> </w:t>
      </w:r>
    </w:p>
    <w:p w14:paraId="02BD8AAB" w14:textId="5D9C7EEA" w:rsidR="00FA3B7A" w:rsidRPr="00157993" w:rsidRDefault="00FA3B7A" w:rsidP="00157993">
      <w:pPr>
        <w:tabs>
          <w:tab w:val="center" w:pos="1444"/>
          <w:tab w:val="center" w:pos="2915"/>
          <w:tab w:val="center" w:pos="4431"/>
        </w:tabs>
        <w:spacing w:after="5" w:line="248" w:lineRule="auto"/>
        <w:jc w:val="both"/>
        <w:rPr>
          <w:rFonts w:ascii="Comic Sans MS" w:eastAsia="Calibri" w:hAnsi="Comic Sans MS" w:cs="Calibri"/>
          <w:color w:val="000000"/>
          <w:sz w:val="21"/>
          <w:lang w:eastAsia="en-GB"/>
        </w:rPr>
      </w:pPr>
      <w:r w:rsidRPr="00157993">
        <w:rPr>
          <w:rFonts w:ascii="Comic Sans MS" w:eastAsia="Calibri" w:hAnsi="Comic Sans MS" w:cs="Calibri"/>
          <w:color w:val="000000"/>
          <w:sz w:val="21"/>
          <w:lang w:eastAsia="en-GB"/>
        </w:rPr>
        <w:t xml:space="preserve">OPIS PLAĆANJA:     </w:t>
      </w:r>
      <w:r w:rsidRPr="00157993">
        <w:rPr>
          <w:rFonts w:ascii="Comic Sans MS" w:eastAsia="Calibri" w:hAnsi="Comic Sans MS" w:cs="Calibri"/>
          <w:color w:val="000000"/>
          <w:sz w:val="21"/>
          <w:lang w:eastAsia="en-GB"/>
        </w:rPr>
        <w:tab/>
        <w:t xml:space="preserve"> </w:t>
      </w:r>
      <w:r w:rsidR="00157993">
        <w:rPr>
          <w:rFonts w:ascii="Comic Sans MS" w:eastAsia="Calibri" w:hAnsi="Comic Sans MS" w:cs="Calibri"/>
          <w:color w:val="000000"/>
          <w:sz w:val="21"/>
          <w:lang w:eastAsia="en-GB"/>
        </w:rPr>
        <w:t xml:space="preserve">                    </w:t>
      </w:r>
      <w:r w:rsidRPr="00157993">
        <w:rPr>
          <w:rFonts w:ascii="Comic Sans MS" w:eastAsia="Calibri" w:hAnsi="Comic Sans MS" w:cs="Calibri"/>
          <w:color w:val="000000"/>
          <w:sz w:val="21"/>
          <w:lang w:eastAsia="en-GB"/>
        </w:rPr>
        <w:t xml:space="preserve">turistička pristojba  </w:t>
      </w:r>
    </w:p>
    <w:p w14:paraId="3C7D7094" w14:textId="57BDB03F" w:rsidR="00FA3B7A" w:rsidRPr="00157993" w:rsidRDefault="00FA3B7A" w:rsidP="00157993">
      <w:pPr>
        <w:tabs>
          <w:tab w:val="center" w:pos="1829"/>
          <w:tab w:val="center" w:pos="4563"/>
        </w:tabs>
        <w:spacing w:after="5" w:line="248" w:lineRule="auto"/>
        <w:jc w:val="both"/>
        <w:rPr>
          <w:rFonts w:ascii="Comic Sans MS" w:eastAsia="Calibri" w:hAnsi="Comic Sans MS" w:cs="Calibri"/>
          <w:color w:val="000000"/>
          <w:sz w:val="21"/>
          <w:lang w:eastAsia="en-GB"/>
        </w:rPr>
      </w:pPr>
      <w:r w:rsidRPr="00157993">
        <w:rPr>
          <w:rFonts w:ascii="Comic Sans MS" w:eastAsia="Calibri" w:hAnsi="Comic Sans MS" w:cs="Calibri"/>
          <w:color w:val="000000"/>
          <w:sz w:val="21"/>
          <w:lang w:eastAsia="en-GB"/>
        </w:rPr>
        <w:t xml:space="preserve">MODEL I POZIV NA BROJ:   </w:t>
      </w:r>
      <w:r w:rsidRPr="00157993">
        <w:rPr>
          <w:rFonts w:ascii="Comic Sans MS" w:eastAsia="Calibri" w:hAnsi="Comic Sans MS" w:cs="Calibri"/>
          <w:color w:val="000000"/>
          <w:sz w:val="21"/>
          <w:lang w:eastAsia="en-GB"/>
        </w:rPr>
        <w:tab/>
      </w:r>
      <w:r w:rsidR="00157993">
        <w:rPr>
          <w:rFonts w:ascii="Comic Sans MS" w:eastAsia="Calibri" w:hAnsi="Comic Sans MS" w:cs="Calibri"/>
          <w:color w:val="000000"/>
          <w:sz w:val="21"/>
          <w:lang w:eastAsia="en-GB"/>
        </w:rPr>
        <w:t xml:space="preserve"> </w:t>
      </w:r>
      <w:r w:rsidRPr="00157993">
        <w:rPr>
          <w:rFonts w:ascii="Comic Sans MS" w:eastAsia="Calibri" w:hAnsi="Comic Sans MS" w:cs="Calibri"/>
          <w:b/>
          <w:color w:val="000000"/>
          <w:sz w:val="21"/>
          <w:lang w:eastAsia="en-GB"/>
        </w:rPr>
        <w:t xml:space="preserve">HR67   OIB obveznika </w:t>
      </w:r>
    </w:p>
    <w:p w14:paraId="3354A8EC" w14:textId="02084D22" w:rsidR="00FA3B7A" w:rsidRPr="00157993" w:rsidRDefault="00FA3B7A" w:rsidP="00157993">
      <w:pPr>
        <w:keepNext/>
        <w:keepLines/>
        <w:tabs>
          <w:tab w:val="center" w:pos="1318"/>
          <w:tab w:val="center" w:pos="2194"/>
          <w:tab w:val="center" w:pos="2915"/>
          <w:tab w:val="center" w:pos="4771"/>
        </w:tabs>
        <w:spacing w:after="0"/>
        <w:jc w:val="both"/>
        <w:outlineLvl w:val="1"/>
        <w:rPr>
          <w:rFonts w:ascii="Comic Sans MS" w:eastAsia="Calibri" w:hAnsi="Comic Sans MS" w:cs="Calibri"/>
          <w:b/>
          <w:color w:val="000000"/>
          <w:sz w:val="21"/>
          <w:lang w:eastAsia="en-GB"/>
        </w:rPr>
      </w:pPr>
      <w:r w:rsidRPr="00157993">
        <w:rPr>
          <w:rFonts w:ascii="Comic Sans MS" w:eastAsia="Calibri" w:hAnsi="Comic Sans MS" w:cs="Calibri"/>
          <w:color w:val="000000"/>
          <w:sz w:val="21"/>
          <w:lang w:eastAsia="en-GB"/>
        </w:rPr>
        <w:t xml:space="preserve">ŽIRO RAČUN: </w:t>
      </w:r>
      <w:r w:rsidRPr="00157993">
        <w:rPr>
          <w:rFonts w:ascii="Comic Sans MS" w:eastAsia="Calibri" w:hAnsi="Comic Sans MS" w:cs="Calibri"/>
          <w:color w:val="000000"/>
          <w:sz w:val="21"/>
          <w:lang w:eastAsia="en-GB"/>
        </w:rPr>
        <w:tab/>
        <w:t xml:space="preserve"> </w:t>
      </w:r>
      <w:r w:rsidRPr="00157993">
        <w:rPr>
          <w:rFonts w:ascii="Comic Sans MS" w:eastAsia="Calibri" w:hAnsi="Comic Sans MS" w:cs="Calibri"/>
          <w:color w:val="000000"/>
          <w:sz w:val="21"/>
          <w:lang w:eastAsia="en-GB"/>
        </w:rPr>
        <w:tab/>
        <w:t xml:space="preserve"> </w:t>
      </w:r>
      <w:r w:rsidRPr="00157993">
        <w:rPr>
          <w:rFonts w:ascii="Comic Sans MS" w:eastAsia="Calibri" w:hAnsi="Comic Sans MS" w:cs="Calibri"/>
          <w:color w:val="000000"/>
          <w:sz w:val="21"/>
          <w:lang w:eastAsia="en-GB"/>
        </w:rPr>
        <w:tab/>
      </w:r>
      <w:r w:rsidR="00157993">
        <w:rPr>
          <w:rFonts w:ascii="Comic Sans MS" w:eastAsia="Calibri" w:hAnsi="Comic Sans MS" w:cs="Calibri"/>
          <w:color w:val="000000"/>
          <w:sz w:val="21"/>
          <w:lang w:eastAsia="en-GB"/>
        </w:rPr>
        <w:t xml:space="preserve">  </w:t>
      </w:r>
      <w:r w:rsidRPr="00157993">
        <w:rPr>
          <w:rFonts w:ascii="Comic Sans MS" w:eastAsia="Calibri" w:hAnsi="Comic Sans MS" w:cs="Calibri"/>
          <w:b/>
          <w:color w:val="000000"/>
          <w:sz w:val="21"/>
          <w:lang w:eastAsia="en-GB"/>
        </w:rPr>
        <w:t>HR</w:t>
      </w:r>
      <w:r w:rsidR="00157993" w:rsidRPr="00157993">
        <w:rPr>
          <w:rFonts w:ascii="Comic Sans MS" w:eastAsia="Calibri" w:hAnsi="Comic Sans MS" w:cs="Calibri"/>
          <w:b/>
          <w:color w:val="000000"/>
          <w:sz w:val="21"/>
          <w:lang w:eastAsia="en-GB"/>
        </w:rPr>
        <w:t>8310010051744404742</w:t>
      </w:r>
      <w:r w:rsidRPr="00157993">
        <w:rPr>
          <w:rFonts w:ascii="Comic Sans MS" w:eastAsia="Calibri" w:hAnsi="Comic Sans MS" w:cs="Calibri"/>
          <w:color w:val="000000"/>
          <w:sz w:val="21"/>
          <w:lang w:eastAsia="en-GB"/>
        </w:rPr>
        <w:t xml:space="preserve"> </w:t>
      </w:r>
    </w:p>
    <w:p w14:paraId="51E13755" w14:textId="77777777" w:rsidR="00FA3B7A" w:rsidRPr="00157993" w:rsidRDefault="00FA3B7A" w:rsidP="00FA3B7A">
      <w:pPr>
        <w:spacing w:after="0"/>
        <w:ind w:left="34"/>
        <w:rPr>
          <w:rFonts w:ascii="Comic Sans MS" w:eastAsia="Calibri" w:hAnsi="Comic Sans MS" w:cs="Calibri"/>
          <w:color w:val="000000"/>
          <w:sz w:val="21"/>
          <w:lang w:eastAsia="en-GB"/>
        </w:rPr>
      </w:pPr>
      <w:r w:rsidRPr="00157993">
        <w:rPr>
          <w:rFonts w:ascii="Comic Sans MS" w:eastAsia="Calibri" w:hAnsi="Comic Sans MS" w:cs="Calibri"/>
          <w:color w:val="000000"/>
          <w:sz w:val="21"/>
          <w:lang w:eastAsia="en-GB"/>
        </w:rPr>
        <w:t xml:space="preserve"> </w:t>
      </w:r>
    </w:p>
    <w:p w14:paraId="48148A4D" w14:textId="00E0D66C" w:rsidR="00FA3B7A" w:rsidRPr="00157993" w:rsidRDefault="00FA3B7A" w:rsidP="00FA3B7A">
      <w:pPr>
        <w:spacing w:after="5" w:line="248" w:lineRule="auto"/>
        <w:ind w:left="29" w:hanging="10"/>
        <w:jc w:val="both"/>
        <w:rPr>
          <w:rFonts w:ascii="Comic Sans MS" w:eastAsia="Calibri" w:hAnsi="Comic Sans MS" w:cs="Calibri"/>
          <w:color w:val="000000"/>
          <w:sz w:val="21"/>
          <w:lang w:eastAsia="en-GB"/>
        </w:rPr>
      </w:pPr>
      <w:r w:rsidRPr="00157993">
        <w:rPr>
          <w:rFonts w:ascii="Comic Sans MS" w:eastAsia="Calibri" w:hAnsi="Comic Sans MS" w:cs="Calibri"/>
          <w:color w:val="000000"/>
          <w:sz w:val="21"/>
          <w:lang w:eastAsia="en-GB"/>
        </w:rPr>
        <w:t xml:space="preserve">Evidencija naplate paušala turističke pristojbe vodi se putem sustava </w:t>
      </w:r>
      <w:r w:rsidRPr="00157993">
        <w:rPr>
          <w:rFonts w:ascii="Comic Sans MS" w:eastAsia="Calibri" w:hAnsi="Comic Sans MS" w:cs="Calibri"/>
          <w:i/>
          <w:color w:val="000000"/>
          <w:sz w:val="21"/>
          <w:lang w:eastAsia="en-GB"/>
        </w:rPr>
        <w:t>eVisitor</w:t>
      </w:r>
      <w:r w:rsidRPr="00157993">
        <w:rPr>
          <w:rFonts w:ascii="Comic Sans MS" w:eastAsia="Calibri" w:hAnsi="Comic Sans MS" w:cs="Calibri"/>
          <w:color w:val="000000"/>
          <w:sz w:val="21"/>
          <w:lang w:eastAsia="en-GB"/>
        </w:rPr>
        <w:t xml:space="preserve"> u kojem obveznici mogu </w:t>
      </w:r>
      <w:r w:rsidRPr="00157993">
        <w:rPr>
          <w:rFonts w:ascii="Comic Sans MS" w:eastAsia="Calibri" w:hAnsi="Comic Sans MS" w:cs="Calibri"/>
          <w:b/>
          <w:color w:val="000000"/>
          <w:sz w:val="21"/>
          <w:lang w:eastAsia="en-GB"/>
        </w:rPr>
        <w:t>preuzeti uplatnice</w:t>
      </w:r>
      <w:r w:rsidRPr="00157993">
        <w:rPr>
          <w:rFonts w:ascii="Comic Sans MS" w:eastAsia="Calibri" w:hAnsi="Comic Sans MS" w:cs="Calibri"/>
          <w:color w:val="000000"/>
          <w:sz w:val="21"/>
          <w:lang w:eastAsia="en-GB"/>
        </w:rPr>
        <w:t xml:space="preserve"> za plaćanje</w:t>
      </w:r>
      <w:r w:rsidR="00A54BE5">
        <w:rPr>
          <w:rFonts w:ascii="Comic Sans MS" w:eastAsia="Calibri" w:hAnsi="Comic Sans MS" w:cs="Calibri"/>
          <w:color w:val="000000"/>
          <w:sz w:val="21"/>
          <w:lang w:eastAsia="en-GB"/>
        </w:rPr>
        <w:t>,</w:t>
      </w:r>
      <w:r w:rsidRPr="00157993">
        <w:rPr>
          <w:rFonts w:ascii="Comic Sans MS" w:eastAsia="Calibri" w:hAnsi="Comic Sans MS" w:cs="Calibri"/>
          <w:color w:val="000000"/>
          <w:sz w:val="21"/>
          <w:lang w:eastAsia="en-GB"/>
        </w:rPr>
        <w:t xml:space="preserve"> </w:t>
      </w:r>
      <w:r w:rsidR="00A54BE5" w:rsidRPr="00FA2699">
        <w:rPr>
          <w:rFonts w:ascii="Comic Sans MS" w:eastAsia="Times New Roman" w:hAnsi="Comic Sans MS" w:cs="Open Sans"/>
          <w:sz w:val="20"/>
          <w:szCs w:val="20"/>
          <w:lang w:eastAsia="en-GB"/>
        </w:rPr>
        <w:t>u tri jednaka obroka (dospijevaju 31.7., 31.8 i 30.9.).</w:t>
      </w:r>
    </w:p>
    <w:p w14:paraId="489CDB2B" w14:textId="722CC61E" w:rsidR="00FA3B7A" w:rsidRPr="00CE0C58" w:rsidRDefault="00FA3B7A" w:rsidP="00CE0C58">
      <w:pPr>
        <w:spacing w:after="0"/>
        <w:ind w:left="34"/>
        <w:rPr>
          <w:rFonts w:ascii="Comic Sans MS" w:eastAsia="Calibri" w:hAnsi="Comic Sans MS" w:cs="Calibri"/>
          <w:color w:val="000000"/>
          <w:sz w:val="21"/>
          <w:lang w:eastAsia="en-GB"/>
        </w:rPr>
      </w:pPr>
    </w:p>
    <w:p w14:paraId="028D0464" w14:textId="4C8EA787" w:rsidR="00FA3B7A" w:rsidRPr="00A54BE5" w:rsidRDefault="00FA3B7A" w:rsidP="00A54BE5">
      <w:pPr>
        <w:spacing w:after="10"/>
        <w:ind w:left="34"/>
        <w:rPr>
          <w:rFonts w:ascii="Calibri" w:eastAsia="Calibri" w:hAnsi="Calibri" w:cs="Calibri"/>
          <w:color w:val="000000"/>
          <w:sz w:val="21"/>
          <w:lang w:eastAsia="en-GB"/>
        </w:rPr>
      </w:pPr>
      <w:r w:rsidRPr="008E48CF">
        <w:rPr>
          <w:rFonts w:ascii="Calibri" w:eastAsia="Calibri" w:hAnsi="Calibri" w:cs="Calibri"/>
          <w:color w:val="000000"/>
          <w:sz w:val="21"/>
          <w:lang w:eastAsia="en-GB"/>
        </w:rPr>
        <w:t xml:space="preserve"> </w:t>
      </w:r>
      <w:r w:rsidR="00CE0C58">
        <w:rPr>
          <w:rFonts w:ascii="Comic Sans MS" w:hAnsi="Comic Sans MS"/>
          <w:b/>
          <w:bCs/>
        </w:rPr>
        <w:t>7.</w:t>
      </w:r>
      <w:r w:rsidRPr="00157993">
        <w:rPr>
          <w:rFonts w:ascii="Comic Sans MS" w:hAnsi="Comic Sans MS"/>
          <w:b/>
          <w:bCs/>
        </w:rPr>
        <w:t xml:space="preserve">POREZ NA DOHODAK  </w:t>
      </w:r>
    </w:p>
    <w:p w14:paraId="76EE1C9C" w14:textId="77777777" w:rsidR="00FA3B7A" w:rsidRPr="008E48CF" w:rsidRDefault="00FA3B7A" w:rsidP="00FA3B7A">
      <w:pPr>
        <w:spacing w:after="0"/>
        <w:ind w:left="742"/>
        <w:rPr>
          <w:rFonts w:ascii="Calibri" w:eastAsia="Calibri" w:hAnsi="Calibri" w:cs="Calibri"/>
          <w:color w:val="000000"/>
          <w:sz w:val="21"/>
          <w:lang w:eastAsia="en-GB"/>
        </w:rPr>
      </w:pPr>
      <w:r w:rsidRPr="008E48CF">
        <w:rPr>
          <w:rFonts w:ascii="Calibri" w:eastAsia="Calibri" w:hAnsi="Calibri" w:cs="Calibri"/>
          <w:b/>
          <w:color w:val="000000"/>
          <w:sz w:val="21"/>
          <w:lang w:eastAsia="en-GB"/>
        </w:rPr>
        <w:t xml:space="preserve"> </w:t>
      </w:r>
    </w:p>
    <w:p w14:paraId="27CC73ED" w14:textId="49C03D8E" w:rsidR="00FA3B7A" w:rsidRPr="00CE0C58" w:rsidRDefault="00FA3B7A" w:rsidP="00FA3B7A">
      <w:pPr>
        <w:spacing w:after="5" w:line="248" w:lineRule="auto"/>
        <w:ind w:left="29" w:hanging="10"/>
        <w:jc w:val="both"/>
        <w:rPr>
          <w:rFonts w:ascii="Comic Sans MS" w:eastAsia="Calibri" w:hAnsi="Comic Sans MS" w:cs="Calibri"/>
          <w:color w:val="000000"/>
          <w:sz w:val="21"/>
          <w:lang w:eastAsia="en-GB"/>
        </w:rPr>
      </w:pPr>
      <w:r w:rsidRPr="00CE0C58">
        <w:rPr>
          <w:rFonts w:ascii="Comic Sans MS" w:eastAsia="Calibri" w:hAnsi="Comic Sans MS" w:cs="Calibri"/>
          <w:color w:val="000000"/>
          <w:sz w:val="21"/>
          <w:lang w:eastAsia="en-GB"/>
        </w:rPr>
        <w:t xml:space="preserve">Radi evidencije u registru poreznih obveznika, Poreznoj upravi dužni su se prijaviti svi iznajmljivači nakon ishođenja odobrenja za obavljanje djelatnosti te svake eventualne izmjene odobrenja (obrazac </w:t>
      </w:r>
      <w:r w:rsidRPr="00CE0C58">
        <w:rPr>
          <w:rFonts w:ascii="Comic Sans MS" w:eastAsia="Calibri" w:hAnsi="Comic Sans MS" w:cs="Calibri"/>
          <w:b/>
          <w:color w:val="000000"/>
          <w:sz w:val="21"/>
          <w:lang w:eastAsia="en-GB"/>
        </w:rPr>
        <w:t xml:space="preserve">RPO-1, </w:t>
      </w:r>
      <w:r w:rsidRPr="00CE0C58">
        <w:rPr>
          <w:rFonts w:ascii="Comic Sans MS" w:eastAsia="Calibri" w:hAnsi="Comic Sans MS" w:cs="Calibri"/>
          <w:color w:val="000000"/>
          <w:sz w:val="21"/>
          <w:lang w:eastAsia="en-GB"/>
        </w:rPr>
        <w:t xml:space="preserve">dostupan na web stranicama Porezne uprave). Porez na dohodak plaća se prema registriranim osnovnim krevetima, a pomoćni kreveti oslobođeni su plaćanja paušalnog iznosa poreza. Porez se uplaćuje </w:t>
      </w:r>
      <w:r w:rsidRPr="00C204D3">
        <w:rPr>
          <w:rFonts w:ascii="Comic Sans MS" w:eastAsia="Calibri" w:hAnsi="Comic Sans MS" w:cs="Calibri"/>
          <w:bCs/>
          <w:color w:val="000000"/>
          <w:sz w:val="21"/>
          <w:lang w:eastAsia="en-GB"/>
        </w:rPr>
        <w:t>tromjesečno,</w:t>
      </w:r>
      <w:r w:rsidRPr="00CE0C58">
        <w:rPr>
          <w:rFonts w:ascii="Comic Sans MS" w:eastAsia="Calibri" w:hAnsi="Comic Sans MS" w:cs="Calibri"/>
          <w:b/>
          <w:color w:val="000000"/>
          <w:sz w:val="21"/>
          <w:lang w:eastAsia="en-GB"/>
        </w:rPr>
        <w:t xml:space="preserve"> </w:t>
      </w:r>
      <w:r w:rsidRPr="00CE0C58">
        <w:rPr>
          <w:rFonts w:ascii="Comic Sans MS" w:eastAsia="Calibri" w:hAnsi="Comic Sans MS" w:cs="Calibri"/>
          <w:color w:val="000000"/>
          <w:sz w:val="21"/>
          <w:lang w:eastAsia="en-GB"/>
        </w:rPr>
        <w:t>na osnovu Rješenja Porezne uprave</w:t>
      </w:r>
      <w:r w:rsidRPr="00CE0C58">
        <w:rPr>
          <w:rFonts w:ascii="Comic Sans MS" w:eastAsia="Calibri" w:hAnsi="Comic Sans MS" w:cs="Calibri"/>
          <w:b/>
          <w:color w:val="000000"/>
          <w:sz w:val="21"/>
          <w:lang w:eastAsia="en-GB"/>
        </w:rPr>
        <w:t>.</w:t>
      </w:r>
      <w:r w:rsidRPr="00CE0C58">
        <w:rPr>
          <w:rFonts w:ascii="Comic Sans MS" w:eastAsia="Calibri" w:hAnsi="Comic Sans MS" w:cs="Calibri"/>
          <w:color w:val="000000"/>
          <w:sz w:val="21"/>
          <w:lang w:eastAsia="en-GB"/>
        </w:rPr>
        <w:t xml:space="preserve">  </w:t>
      </w:r>
    </w:p>
    <w:p w14:paraId="69882130" w14:textId="77777777" w:rsidR="00FA3B7A" w:rsidRPr="00CE0C58" w:rsidRDefault="00FA3B7A" w:rsidP="00FA3B7A">
      <w:pPr>
        <w:spacing w:after="0"/>
        <w:ind w:left="34"/>
        <w:rPr>
          <w:rFonts w:ascii="Comic Sans MS" w:eastAsia="Calibri" w:hAnsi="Comic Sans MS" w:cs="Calibri"/>
          <w:color w:val="000000"/>
          <w:sz w:val="21"/>
          <w:lang w:eastAsia="en-GB"/>
        </w:rPr>
      </w:pPr>
      <w:r w:rsidRPr="00CE0C58">
        <w:rPr>
          <w:rFonts w:ascii="Comic Sans MS" w:eastAsia="Calibri" w:hAnsi="Comic Sans MS" w:cs="Calibri"/>
          <w:color w:val="000000"/>
          <w:sz w:val="21"/>
          <w:lang w:eastAsia="en-GB"/>
        </w:rPr>
        <w:t xml:space="preserve"> </w:t>
      </w:r>
    </w:p>
    <w:p w14:paraId="4B0BC874" w14:textId="66213859" w:rsidR="00FA3B7A" w:rsidRPr="008E48CF" w:rsidRDefault="00FA3B7A" w:rsidP="00FA3B7A">
      <w:pPr>
        <w:spacing w:after="0"/>
        <w:ind w:left="34"/>
        <w:rPr>
          <w:rFonts w:ascii="Calibri" w:eastAsia="Calibri" w:hAnsi="Calibri" w:cs="Calibri"/>
          <w:color w:val="000000"/>
          <w:sz w:val="21"/>
          <w:lang w:eastAsia="en-GB"/>
        </w:rPr>
      </w:pPr>
    </w:p>
    <w:p w14:paraId="4A70137E" w14:textId="6748C949" w:rsidR="00FA3B7A" w:rsidRDefault="00FA3B7A" w:rsidP="00A54BE5">
      <w:pPr>
        <w:spacing w:after="8"/>
        <w:ind w:left="34"/>
        <w:rPr>
          <w:rFonts w:ascii="Comic Sans MS" w:hAnsi="Comic Sans MS"/>
          <w:b/>
          <w:bCs/>
        </w:rPr>
      </w:pPr>
      <w:r w:rsidRPr="008E48CF">
        <w:rPr>
          <w:rFonts w:ascii="Calibri" w:eastAsia="Calibri" w:hAnsi="Calibri" w:cs="Calibri"/>
          <w:color w:val="000000"/>
          <w:sz w:val="21"/>
          <w:lang w:eastAsia="en-GB"/>
        </w:rPr>
        <w:t xml:space="preserve"> </w:t>
      </w:r>
      <w:r w:rsidR="00FA2699" w:rsidRPr="00FA2699">
        <w:rPr>
          <w:rFonts w:ascii="Comic Sans MS" w:hAnsi="Comic Sans MS"/>
          <w:b/>
          <w:bCs/>
        </w:rPr>
        <w:t>8.</w:t>
      </w:r>
      <w:r w:rsidRPr="00FA2699">
        <w:rPr>
          <w:rFonts w:ascii="Comic Sans MS" w:hAnsi="Comic Sans MS"/>
          <w:b/>
          <w:bCs/>
        </w:rPr>
        <w:t xml:space="preserve">TURISTIČKA ČLANARINA </w:t>
      </w:r>
    </w:p>
    <w:p w14:paraId="6E5EDDD1" w14:textId="77777777" w:rsidR="00A54BE5" w:rsidRPr="00A54BE5" w:rsidRDefault="00A54BE5" w:rsidP="00A54BE5">
      <w:pPr>
        <w:spacing w:after="8"/>
        <w:ind w:left="34"/>
        <w:rPr>
          <w:rFonts w:ascii="Calibri" w:eastAsia="Calibri" w:hAnsi="Calibri" w:cs="Calibri"/>
          <w:color w:val="000000"/>
          <w:sz w:val="21"/>
          <w:lang w:eastAsia="en-GB"/>
        </w:rPr>
      </w:pPr>
    </w:p>
    <w:p w14:paraId="12832959" w14:textId="77777777" w:rsidR="00C204D3" w:rsidRDefault="00CD0374" w:rsidP="00CD0374">
      <w:pPr>
        <w:shd w:val="clear" w:color="auto" w:fill="FFFFFF"/>
        <w:spacing w:after="150" w:line="240" w:lineRule="auto"/>
        <w:jc w:val="both"/>
        <w:rPr>
          <w:rFonts w:ascii="Comic Sans MS" w:eastAsia="Times New Roman" w:hAnsi="Comic Sans MS" w:cs="Open Sans"/>
          <w:sz w:val="20"/>
          <w:szCs w:val="20"/>
          <w:lang w:eastAsia="en-GB"/>
        </w:rPr>
      </w:pPr>
      <w:r w:rsidRPr="00FA2699">
        <w:rPr>
          <w:rFonts w:ascii="Comic Sans MS" w:eastAsia="Times New Roman" w:hAnsi="Comic Sans MS" w:cs="Open Sans"/>
          <w:b/>
          <w:bCs/>
          <w:i/>
          <w:iCs/>
          <w:sz w:val="20"/>
          <w:szCs w:val="20"/>
          <w:lang w:eastAsia="en-GB"/>
        </w:rPr>
        <w:t>Pravilnik o godišnjem paušalnom iznosu članarine</w:t>
      </w:r>
      <w:r w:rsidRPr="00FA2699">
        <w:rPr>
          <w:rFonts w:ascii="Comic Sans MS" w:eastAsia="Times New Roman" w:hAnsi="Comic Sans MS" w:cs="Open Sans"/>
          <w:i/>
          <w:iCs/>
          <w:sz w:val="20"/>
          <w:szCs w:val="20"/>
          <w:lang w:eastAsia="en-GB"/>
        </w:rPr>
        <w:t xml:space="preserve"> za osobe koje pružaju ugostiteljske usluge u domaćinstvu i na obiteljskom poljoprivrednom gospodarstvu i o obrascima TZ za plaćanje članarine turističkoj</w:t>
      </w:r>
      <w:r w:rsidR="00C204D3">
        <w:rPr>
          <w:rFonts w:ascii="Comic Sans MS" w:eastAsia="Times New Roman" w:hAnsi="Comic Sans MS" w:cs="Open Sans"/>
          <w:i/>
          <w:iCs/>
          <w:sz w:val="20"/>
          <w:szCs w:val="20"/>
          <w:lang w:eastAsia="en-GB"/>
        </w:rPr>
        <w:t xml:space="preserve"> </w:t>
      </w:r>
      <w:r w:rsidRPr="00FA2699">
        <w:rPr>
          <w:rFonts w:ascii="Comic Sans MS" w:eastAsia="Times New Roman" w:hAnsi="Comic Sans MS" w:cs="Open Sans"/>
          <w:i/>
          <w:iCs/>
          <w:sz w:val="20"/>
          <w:szCs w:val="20"/>
          <w:lang w:eastAsia="en-GB"/>
        </w:rPr>
        <w:t>zajednici </w:t>
      </w:r>
      <w:r w:rsidRPr="00FA2699">
        <w:rPr>
          <w:rFonts w:ascii="Comic Sans MS" w:eastAsia="Times New Roman" w:hAnsi="Comic Sans MS" w:cs="Open Sans"/>
          <w:b/>
          <w:bCs/>
          <w:i/>
          <w:iCs/>
          <w:sz w:val="20"/>
          <w:szCs w:val="20"/>
          <w:lang w:eastAsia="en-GB"/>
        </w:rPr>
        <w:t>(</w:t>
      </w:r>
      <w:hyperlink r:id="rId12" w:history="1">
        <w:r w:rsidRPr="00FA2699">
          <w:rPr>
            <w:rFonts w:ascii="Comic Sans MS" w:eastAsia="Times New Roman" w:hAnsi="Comic Sans MS" w:cs="Open Sans"/>
            <w:b/>
            <w:bCs/>
            <w:i/>
            <w:iCs/>
            <w:sz w:val="20"/>
            <w:szCs w:val="20"/>
            <w:u w:val="single"/>
            <w:lang w:eastAsia="en-GB"/>
          </w:rPr>
          <w:t>NN 14/20</w:t>
        </w:r>
      </w:hyperlink>
      <w:r w:rsidRPr="00FA2699">
        <w:rPr>
          <w:rFonts w:ascii="Comic Sans MS" w:eastAsia="Times New Roman" w:hAnsi="Comic Sans MS" w:cs="Open Sans"/>
          <w:b/>
          <w:bCs/>
          <w:i/>
          <w:iCs/>
          <w:sz w:val="20"/>
          <w:szCs w:val="20"/>
          <w:lang w:eastAsia="en-GB"/>
        </w:rPr>
        <w:t>, </w:t>
      </w:r>
      <w:hyperlink r:id="rId13" w:history="1">
        <w:r w:rsidRPr="00FA2699">
          <w:rPr>
            <w:rFonts w:ascii="Comic Sans MS" w:eastAsia="Times New Roman" w:hAnsi="Comic Sans MS" w:cs="Open Sans"/>
            <w:b/>
            <w:bCs/>
            <w:i/>
            <w:iCs/>
            <w:sz w:val="20"/>
            <w:szCs w:val="20"/>
            <w:u w:val="single"/>
            <w:lang w:eastAsia="en-GB"/>
          </w:rPr>
          <w:t>NN 88/20</w:t>
        </w:r>
      </w:hyperlink>
      <w:r w:rsidRPr="00FA2699">
        <w:rPr>
          <w:rFonts w:ascii="Comic Sans MS" w:eastAsia="Times New Roman" w:hAnsi="Comic Sans MS" w:cs="Open Sans"/>
          <w:b/>
          <w:bCs/>
          <w:i/>
          <w:iCs/>
          <w:sz w:val="20"/>
          <w:szCs w:val="20"/>
          <w:lang w:eastAsia="en-GB"/>
        </w:rPr>
        <w:t>, </w:t>
      </w:r>
      <w:hyperlink r:id="rId14" w:history="1">
        <w:r w:rsidRPr="00FA2699">
          <w:rPr>
            <w:rFonts w:ascii="Comic Sans MS" w:eastAsia="Times New Roman" w:hAnsi="Comic Sans MS" w:cs="Open Sans"/>
            <w:b/>
            <w:bCs/>
            <w:i/>
            <w:iCs/>
            <w:sz w:val="20"/>
            <w:szCs w:val="20"/>
            <w:u w:val="single"/>
            <w:lang w:eastAsia="en-GB"/>
          </w:rPr>
          <w:t>NN 64/21</w:t>
        </w:r>
      </w:hyperlink>
      <w:r w:rsidRPr="00FA2699">
        <w:rPr>
          <w:rFonts w:ascii="Comic Sans MS" w:eastAsia="Times New Roman" w:hAnsi="Comic Sans MS" w:cs="Open Sans"/>
          <w:b/>
          <w:bCs/>
          <w:i/>
          <w:iCs/>
          <w:sz w:val="20"/>
          <w:szCs w:val="20"/>
          <w:lang w:eastAsia="en-GB"/>
        </w:rPr>
        <w:t>, </w:t>
      </w:r>
      <w:hyperlink r:id="rId15" w:history="1">
        <w:r w:rsidRPr="00FA2699">
          <w:rPr>
            <w:rFonts w:ascii="Comic Sans MS" w:eastAsia="Times New Roman" w:hAnsi="Comic Sans MS" w:cs="Open Sans"/>
            <w:b/>
            <w:bCs/>
            <w:i/>
            <w:iCs/>
            <w:sz w:val="20"/>
            <w:szCs w:val="20"/>
            <w:u w:val="single"/>
            <w:lang w:eastAsia="en-GB"/>
          </w:rPr>
          <w:t>NN 148/22</w:t>
        </w:r>
      </w:hyperlink>
      <w:r w:rsidRPr="00FA2699">
        <w:rPr>
          <w:rFonts w:ascii="Comic Sans MS" w:eastAsia="Times New Roman" w:hAnsi="Comic Sans MS" w:cs="Open Sans"/>
          <w:i/>
          <w:iCs/>
          <w:sz w:val="20"/>
          <w:szCs w:val="20"/>
          <w:lang w:eastAsia="en-GB"/>
        </w:rPr>
        <w:t>)</w:t>
      </w:r>
      <w:r w:rsidRPr="00FA2699">
        <w:rPr>
          <w:rFonts w:ascii="Comic Sans MS" w:eastAsia="Times New Roman" w:hAnsi="Comic Sans MS" w:cs="Open Sans"/>
          <w:sz w:val="20"/>
          <w:szCs w:val="20"/>
          <w:lang w:eastAsia="en-GB"/>
        </w:rPr>
        <w:t xml:space="preserve"> propisuje visinu turističke članarine i obvezu dostave obrasca TZ. Temeljem tog pravilnika, osobe koje pružaju ugostiteljske usluge u domaćinstvu ili na OPG-u dostavljaju Poreznoj upravi posebni obrazac obračuna turističke članarine. </w:t>
      </w:r>
      <w:r w:rsidRPr="00FA2699">
        <w:rPr>
          <w:rFonts w:ascii="Comic Sans MS" w:eastAsia="Times New Roman" w:hAnsi="Comic Sans MS" w:cs="Open Sans"/>
          <w:b/>
          <w:bCs/>
          <w:color w:val="FF0000"/>
          <w:sz w:val="20"/>
          <w:szCs w:val="20"/>
          <w:lang w:eastAsia="en-GB"/>
        </w:rPr>
        <w:t>Obrazac TZ 2 za 2023. godinu podnosi se nadležnom uredu Porezne uprave (prema mjestu prebivališta) do 15. siječnja 2023. godine</w:t>
      </w:r>
      <w:r w:rsidRPr="00FA2699">
        <w:rPr>
          <w:rFonts w:ascii="Comic Sans MS" w:eastAsia="Times New Roman" w:hAnsi="Comic Sans MS" w:cs="Open Sans"/>
          <w:sz w:val="20"/>
          <w:szCs w:val="20"/>
          <w:lang w:eastAsia="en-GB"/>
        </w:rPr>
        <w:t>. </w:t>
      </w:r>
    </w:p>
    <w:p w14:paraId="2167E264" w14:textId="1EF0AF56" w:rsidR="00CD0374" w:rsidRPr="00FA2699" w:rsidRDefault="00CD0374" w:rsidP="00CD0374">
      <w:pPr>
        <w:shd w:val="clear" w:color="auto" w:fill="FFFFFF"/>
        <w:spacing w:after="150" w:line="240" w:lineRule="auto"/>
        <w:jc w:val="both"/>
        <w:rPr>
          <w:rFonts w:ascii="Comic Sans MS" w:eastAsia="Times New Roman" w:hAnsi="Comic Sans MS" w:cs="Open Sans"/>
          <w:sz w:val="20"/>
          <w:szCs w:val="20"/>
          <w:lang w:eastAsia="en-GB"/>
        </w:rPr>
      </w:pPr>
      <w:r w:rsidRPr="00FA2699">
        <w:rPr>
          <w:rFonts w:ascii="Comic Sans MS" w:eastAsia="Times New Roman" w:hAnsi="Comic Sans MS" w:cs="Open Sans"/>
          <w:sz w:val="20"/>
          <w:szCs w:val="20"/>
          <w:lang w:eastAsia="en-GB"/>
        </w:rPr>
        <w:t>Iznajmljivači nerezidenti obrazac TZ2 podnose Poreznoj upravi, Ispostavi za nerezidente, Avenija Dubrovnik 32, 10000 Zagreb. Iznajmljivači koji su ishodili rješenje o odjavi pružanja ugostiteljskih usluga u domaćinstvu do 31. prosinca 2022. godine, nisu dužni podnositi obrazac TZ 2 za 2023. godinu.</w:t>
      </w:r>
    </w:p>
    <w:p w14:paraId="0CD5C02E" w14:textId="77777777" w:rsidR="00A54BE5" w:rsidRDefault="00CD0374" w:rsidP="00CD0374">
      <w:pPr>
        <w:shd w:val="clear" w:color="auto" w:fill="FFFFFF"/>
        <w:spacing w:after="150" w:line="240" w:lineRule="auto"/>
        <w:jc w:val="both"/>
        <w:rPr>
          <w:rFonts w:ascii="Comic Sans MS" w:eastAsia="Times New Roman" w:hAnsi="Comic Sans MS" w:cs="Open Sans"/>
          <w:sz w:val="20"/>
          <w:szCs w:val="20"/>
          <w:lang w:eastAsia="en-GB"/>
        </w:rPr>
      </w:pPr>
      <w:r w:rsidRPr="00FA2699">
        <w:rPr>
          <w:rFonts w:ascii="Comic Sans MS" w:eastAsia="Times New Roman" w:hAnsi="Comic Sans MS" w:cs="Open Sans"/>
          <w:sz w:val="20"/>
          <w:szCs w:val="20"/>
          <w:lang w:eastAsia="en-GB"/>
        </w:rPr>
        <w:t xml:space="preserve">Godišnji paušalni iznos turističke članarine može se platiti jednokratno do 31. srpnja tekuće godine ili u tri jednaka obroka (dospijevaju 31.7., 31.8 i 30.9.). </w:t>
      </w:r>
    </w:p>
    <w:p w14:paraId="1BD247AC" w14:textId="6DC07F04" w:rsidR="00CD0374" w:rsidRPr="00FA2699" w:rsidRDefault="00CD0374" w:rsidP="00CD0374">
      <w:pPr>
        <w:shd w:val="clear" w:color="auto" w:fill="FFFFFF"/>
        <w:spacing w:after="150" w:line="240" w:lineRule="auto"/>
        <w:jc w:val="both"/>
        <w:rPr>
          <w:rFonts w:ascii="Comic Sans MS" w:eastAsia="Times New Roman" w:hAnsi="Comic Sans MS" w:cs="Open Sans"/>
          <w:sz w:val="20"/>
          <w:szCs w:val="20"/>
          <w:lang w:eastAsia="en-GB"/>
        </w:rPr>
      </w:pPr>
      <w:r w:rsidRPr="00FA2699">
        <w:rPr>
          <w:rFonts w:ascii="Comic Sans MS" w:eastAsia="Times New Roman" w:hAnsi="Comic Sans MS" w:cs="Open Sans"/>
          <w:sz w:val="20"/>
          <w:szCs w:val="20"/>
          <w:lang w:eastAsia="en-GB"/>
        </w:rPr>
        <w:t>Putem sustava eVisitor obveznici su u srpnju dobili obračun i uplatnice za plaćanje članarine za 2022. godinu. Podaci za uplatu turističke članarine:</w:t>
      </w:r>
    </w:p>
    <w:p w14:paraId="6D1457EA" w14:textId="77777777" w:rsidR="00CD0374" w:rsidRPr="00FA2699" w:rsidRDefault="00CD0374" w:rsidP="00CD037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Comic Sans MS" w:eastAsia="Times New Roman" w:hAnsi="Comic Sans MS" w:cs="Open Sans"/>
          <w:b/>
          <w:bCs/>
          <w:sz w:val="20"/>
          <w:szCs w:val="20"/>
          <w:lang w:eastAsia="en-GB"/>
        </w:rPr>
      </w:pPr>
      <w:r w:rsidRPr="00FA2699">
        <w:rPr>
          <w:rFonts w:ascii="Comic Sans MS" w:eastAsia="Times New Roman" w:hAnsi="Comic Sans MS" w:cs="Open Sans"/>
          <w:b/>
          <w:bCs/>
          <w:sz w:val="20"/>
          <w:szCs w:val="20"/>
          <w:lang w:eastAsia="en-GB"/>
        </w:rPr>
        <w:lastRenderedPageBreak/>
        <w:t>PRIMATELJ:    Turistička članarina - Šibenik</w:t>
      </w:r>
    </w:p>
    <w:p w14:paraId="407DA252" w14:textId="77777777" w:rsidR="00CD0374" w:rsidRPr="00FA2699" w:rsidRDefault="00CD0374" w:rsidP="00CD037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Comic Sans MS" w:eastAsia="Times New Roman" w:hAnsi="Comic Sans MS" w:cs="Open Sans"/>
          <w:b/>
          <w:bCs/>
          <w:sz w:val="20"/>
          <w:szCs w:val="20"/>
          <w:lang w:eastAsia="en-GB"/>
        </w:rPr>
      </w:pPr>
      <w:r w:rsidRPr="00FA2699">
        <w:rPr>
          <w:rFonts w:ascii="Comic Sans MS" w:eastAsia="Times New Roman" w:hAnsi="Comic Sans MS" w:cs="Open Sans"/>
          <w:b/>
          <w:bCs/>
          <w:sz w:val="20"/>
          <w:szCs w:val="20"/>
          <w:lang w:eastAsia="en-GB"/>
        </w:rPr>
        <w:t>IBAN:    HR07 10010051744427159</w:t>
      </w:r>
    </w:p>
    <w:p w14:paraId="2EC8F670" w14:textId="77777777" w:rsidR="00CD0374" w:rsidRPr="00FA2699" w:rsidRDefault="00CD0374" w:rsidP="00CD037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Comic Sans MS" w:eastAsia="Times New Roman" w:hAnsi="Comic Sans MS" w:cs="Open Sans"/>
          <w:b/>
          <w:bCs/>
          <w:sz w:val="20"/>
          <w:szCs w:val="20"/>
          <w:lang w:eastAsia="en-GB"/>
        </w:rPr>
      </w:pPr>
      <w:r w:rsidRPr="00FA2699">
        <w:rPr>
          <w:rFonts w:ascii="Comic Sans MS" w:eastAsia="Times New Roman" w:hAnsi="Comic Sans MS" w:cs="Open Sans"/>
          <w:b/>
          <w:bCs/>
          <w:sz w:val="20"/>
          <w:szCs w:val="20"/>
          <w:lang w:eastAsia="en-GB"/>
        </w:rPr>
        <w:t>MODEL I POZIV NA BROJ:    HR67    OIB obveznika</w:t>
      </w:r>
    </w:p>
    <w:p w14:paraId="6EA2E793" w14:textId="77777777" w:rsidR="00CD0374" w:rsidRPr="00FA2699" w:rsidRDefault="00CD0374" w:rsidP="00CD037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Comic Sans MS" w:eastAsia="Times New Roman" w:hAnsi="Comic Sans MS" w:cs="Open Sans"/>
          <w:b/>
          <w:bCs/>
          <w:sz w:val="20"/>
          <w:szCs w:val="20"/>
          <w:lang w:eastAsia="en-GB"/>
        </w:rPr>
      </w:pPr>
      <w:r w:rsidRPr="00FA2699">
        <w:rPr>
          <w:rFonts w:ascii="Comic Sans MS" w:eastAsia="Times New Roman" w:hAnsi="Comic Sans MS" w:cs="Open Sans"/>
          <w:b/>
          <w:bCs/>
          <w:sz w:val="20"/>
          <w:szCs w:val="20"/>
          <w:lang w:eastAsia="en-GB"/>
        </w:rPr>
        <w:t>OPIS PLAĆANJA:    turistička članarina</w:t>
      </w:r>
    </w:p>
    <w:p w14:paraId="7A9AD7C7" w14:textId="77777777" w:rsidR="00CD0374" w:rsidRPr="00FA2699" w:rsidRDefault="00CD0374" w:rsidP="00CD0374">
      <w:pPr>
        <w:shd w:val="clear" w:color="auto" w:fill="FFFFFF"/>
        <w:spacing w:after="150" w:line="240" w:lineRule="auto"/>
        <w:jc w:val="both"/>
        <w:rPr>
          <w:rFonts w:ascii="Comic Sans MS" w:eastAsia="Times New Roman" w:hAnsi="Comic Sans MS" w:cs="Open Sans"/>
          <w:b/>
          <w:bCs/>
          <w:sz w:val="20"/>
          <w:szCs w:val="20"/>
          <w:lang w:eastAsia="en-GB"/>
        </w:rPr>
      </w:pPr>
      <w:r w:rsidRPr="00FA2699">
        <w:rPr>
          <w:rFonts w:ascii="Comic Sans MS" w:eastAsia="Times New Roman" w:hAnsi="Comic Sans MS" w:cs="Open Sans"/>
          <w:b/>
          <w:bCs/>
          <w:sz w:val="20"/>
          <w:szCs w:val="20"/>
          <w:lang w:eastAsia="en-GB"/>
        </w:rPr>
        <w:t>Visina godišnjeg paušalnog iznosa turističke članarine u eurima;</w:t>
      </w:r>
    </w:p>
    <w:tbl>
      <w:tblPr>
        <w:tblW w:w="7938" w:type="dxa"/>
        <w:tblLook w:val="04A0" w:firstRow="1" w:lastRow="0" w:firstColumn="1" w:lastColumn="0" w:noHBand="0" w:noVBand="1"/>
      </w:tblPr>
      <w:tblGrid>
        <w:gridCol w:w="5286"/>
        <w:gridCol w:w="1209"/>
        <w:gridCol w:w="1443"/>
      </w:tblGrid>
      <w:tr w:rsidR="00CD0374" w:rsidRPr="00FA2699" w14:paraId="65F6483B" w14:textId="77777777" w:rsidTr="001441C0">
        <w:trPr>
          <w:trHeight w:val="255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4E45B" w14:textId="77777777" w:rsidR="00CD0374" w:rsidRPr="00FA2699" w:rsidRDefault="00CD0374" w:rsidP="00CD037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eastAsia="Times New Roman" w:hAnsi="Comic Sans MS" w:cs="Open Sans"/>
                <w:sz w:val="20"/>
                <w:szCs w:val="20"/>
                <w:lang w:eastAsia="en-GB"/>
              </w:rPr>
            </w:pPr>
            <w:r w:rsidRPr="00FA2699">
              <w:rPr>
                <w:rFonts w:ascii="Comic Sans MS" w:eastAsia="Times New Roman" w:hAnsi="Comic Sans MS" w:cs="Open Sans"/>
                <w:sz w:val="20"/>
                <w:szCs w:val="20"/>
                <w:lang w:eastAsia="en-GB"/>
              </w:rPr>
              <w:t>Krevet u sobi, apartmanu ili kući za odmor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942A9" w14:textId="77777777" w:rsidR="00CD0374" w:rsidRPr="00FA2699" w:rsidRDefault="00CD0374" w:rsidP="001441C0">
            <w:pPr>
              <w:pStyle w:val="ListParagraph"/>
              <w:spacing w:after="0" w:line="240" w:lineRule="auto"/>
              <w:rPr>
                <w:rFonts w:ascii="Comic Sans MS" w:eastAsia="Times New Roman" w:hAnsi="Comic Sans MS" w:cs="Open San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F31CC" w14:textId="77777777" w:rsidR="00CD0374" w:rsidRPr="00FA2699" w:rsidRDefault="00CD0374" w:rsidP="00CD037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omic Sans MS" w:eastAsia="Times New Roman" w:hAnsi="Comic Sans MS" w:cs="Open Sans"/>
                <w:color w:val="000000"/>
                <w:sz w:val="20"/>
                <w:szCs w:val="20"/>
                <w:lang w:eastAsia="en-GB"/>
              </w:rPr>
            </w:pPr>
            <w:r w:rsidRPr="00FA2699">
              <w:rPr>
                <w:rFonts w:ascii="Comic Sans MS" w:eastAsia="Times New Roman" w:hAnsi="Comic Sans MS" w:cs="Open Sans"/>
                <w:color w:val="000000"/>
                <w:sz w:val="20"/>
                <w:szCs w:val="20"/>
                <w:lang w:eastAsia="en-GB"/>
              </w:rPr>
              <w:t>5.97</w:t>
            </w:r>
          </w:p>
        </w:tc>
      </w:tr>
      <w:tr w:rsidR="00CD0374" w:rsidRPr="00FA2699" w14:paraId="174E315D" w14:textId="77777777" w:rsidTr="001441C0">
        <w:trPr>
          <w:trHeight w:val="255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DF991" w14:textId="77777777" w:rsidR="00CD0374" w:rsidRPr="00FA2699" w:rsidRDefault="00CD0374" w:rsidP="00CD037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eastAsia="Times New Roman" w:hAnsi="Comic Sans MS" w:cs="Open Sans"/>
                <w:sz w:val="20"/>
                <w:szCs w:val="20"/>
                <w:lang w:eastAsia="en-GB"/>
              </w:rPr>
            </w:pPr>
            <w:r w:rsidRPr="00FA2699">
              <w:rPr>
                <w:rFonts w:ascii="Comic Sans MS" w:eastAsia="Times New Roman" w:hAnsi="Comic Sans MS" w:cs="Open Sans"/>
                <w:sz w:val="20"/>
                <w:szCs w:val="20"/>
                <w:lang w:eastAsia="en-GB"/>
              </w:rPr>
              <w:t>Pomoćni krevet u sobi, apartmanu ili kući za odmor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C0C5D" w14:textId="77777777" w:rsidR="00CD0374" w:rsidRPr="00FA2699" w:rsidRDefault="00CD0374" w:rsidP="001441C0">
            <w:pPr>
              <w:pStyle w:val="ListParagraph"/>
              <w:spacing w:after="0" w:line="240" w:lineRule="auto"/>
              <w:rPr>
                <w:rFonts w:ascii="Comic Sans MS" w:eastAsia="Times New Roman" w:hAnsi="Comic Sans MS" w:cs="Open Sans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319B6" w14:textId="77777777" w:rsidR="00CD0374" w:rsidRPr="00FA2699" w:rsidRDefault="00CD0374" w:rsidP="00CD037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omic Sans MS" w:eastAsia="Times New Roman" w:hAnsi="Comic Sans MS" w:cs="Open Sans"/>
                <w:color w:val="000000"/>
                <w:sz w:val="20"/>
                <w:szCs w:val="20"/>
                <w:lang w:eastAsia="en-GB"/>
              </w:rPr>
            </w:pPr>
            <w:r w:rsidRPr="00FA2699">
              <w:rPr>
                <w:rFonts w:ascii="Comic Sans MS" w:eastAsia="Times New Roman" w:hAnsi="Comic Sans MS" w:cs="Open Sans"/>
                <w:color w:val="000000"/>
                <w:sz w:val="20"/>
                <w:szCs w:val="20"/>
                <w:lang w:eastAsia="en-GB"/>
              </w:rPr>
              <w:t>2.99</w:t>
            </w:r>
          </w:p>
        </w:tc>
      </w:tr>
      <w:tr w:rsidR="00CD0374" w:rsidRPr="00FA2699" w14:paraId="7173BC01" w14:textId="77777777" w:rsidTr="001441C0">
        <w:trPr>
          <w:trHeight w:val="255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872E3" w14:textId="4CD5EA29" w:rsidR="00CD0374" w:rsidRPr="00FA2699" w:rsidRDefault="00CD0374" w:rsidP="00CD037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eastAsia="Times New Roman" w:hAnsi="Comic Sans MS" w:cs="Open Sans"/>
                <w:sz w:val="20"/>
                <w:szCs w:val="20"/>
                <w:lang w:eastAsia="en-GB"/>
              </w:rPr>
            </w:pPr>
            <w:r w:rsidRPr="00FA2699">
              <w:rPr>
                <w:rFonts w:ascii="Comic Sans MS" w:eastAsia="Times New Roman" w:hAnsi="Comic Sans MS" w:cs="Open Sans"/>
                <w:sz w:val="20"/>
                <w:szCs w:val="20"/>
                <w:lang w:eastAsia="en-GB"/>
              </w:rPr>
              <w:t>Smještajna jedinica u kampu i kamp odmorištu</w:t>
            </w:r>
            <w:r w:rsidR="00C204D3">
              <w:rPr>
                <w:rFonts w:ascii="Comic Sans MS" w:eastAsia="Times New Roman" w:hAnsi="Comic Sans MS" w:cs="Open Sans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C277B" w14:textId="77777777" w:rsidR="00CD0374" w:rsidRPr="00FA2699" w:rsidRDefault="00CD0374" w:rsidP="001441C0">
            <w:pPr>
              <w:pStyle w:val="ListParagraph"/>
              <w:spacing w:after="0" w:line="240" w:lineRule="auto"/>
              <w:rPr>
                <w:rFonts w:ascii="Comic Sans MS" w:eastAsia="Times New Roman" w:hAnsi="Comic Sans MS" w:cs="Open Sans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3A2A7" w14:textId="77777777" w:rsidR="00CD0374" w:rsidRPr="00FA2699" w:rsidRDefault="00CD0374" w:rsidP="00CD037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omic Sans MS" w:eastAsia="Times New Roman" w:hAnsi="Comic Sans MS" w:cs="Open Sans"/>
                <w:color w:val="000000"/>
                <w:sz w:val="20"/>
                <w:szCs w:val="20"/>
                <w:lang w:eastAsia="en-GB"/>
              </w:rPr>
            </w:pPr>
            <w:r w:rsidRPr="00FA2699">
              <w:rPr>
                <w:rFonts w:ascii="Comic Sans MS" w:eastAsia="Times New Roman" w:hAnsi="Comic Sans MS" w:cs="Open Sans"/>
                <w:color w:val="000000"/>
                <w:sz w:val="20"/>
                <w:szCs w:val="20"/>
                <w:lang w:eastAsia="en-GB"/>
              </w:rPr>
              <w:t>10.62</w:t>
            </w:r>
          </w:p>
        </w:tc>
      </w:tr>
      <w:tr w:rsidR="00CD0374" w:rsidRPr="00FA2699" w14:paraId="723795C7" w14:textId="77777777" w:rsidTr="001441C0">
        <w:trPr>
          <w:trHeight w:val="255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05C51" w14:textId="77777777" w:rsidR="00CD0374" w:rsidRPr="00FA2699" w:rsidRDefault="00CD0374" w:rsidP="00CD037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eastAsia="Times New Roman" w:hAnsi="Comic Sans MS" w:cs="Open Sans"/>
                <w:sz w:val="20"/>
                <w:szCs w:val="20"/>
                <w:lang w:eastAsia="en-GB"/>
              </w:rPr>
            </w:pPr>
            <w:r w:rsidRPr="00FA2699">
              <w:rPr>
                <w:rFonts w:ascii="Comic Sans MS" w:eastAsia="Times New Roman" w:hAnsi="Comic Sans MS" w:cs="Open Sans"/>
                <w:sz w:val="20"/>
                <w:szCs w:val="20"/>
                <w:lang w:eastAsia="en-GB"/>
              </w:rPr>
              <w:t>Osoba u objektu za robinzonski smještaj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23CE9" w14:textId="77777777" w:rsidR="00CD0374" w:rsidRPr="00FA2699" w:rsidRDefault="00CD0374" w:rsidP="001441C0">
            <w:pPr>
              <w:pStyle w:val="ListParagraph"/>
              <w:spacing w:after="0" w:line="240" w:lineRule="auto"/>
              <w:rPr>
                <w:rFonts w:ascii="Comic Sans MS" w:eastAsia="Times New Roman" w:hAnsi="Comic Sans MS" w:cs="Open Sans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773F1" w14:textId="77777777" w:rsidR="00CD0374" w:rsidRPr="00FA2699" w:rsidRDefault="00CD0374" w:rsidP="00CD037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omic Sans MS" w:eastAsia="Times New Roman" w:hAnsi="Comic Sans MS" w:cs="Open Sans"/>
                <w:color w:val="000000"/>
                <w:sz w:val="20"/>
                <w:szCs w:val="20"/>
                <w:lang w:eastAsia="en-GB"/>
              </w:rPr>
            </w:pPr>
            <w:r w:rsidRPr="00FA2699">
              <w:rPr>
                <w:rFonts w:ascii="Comic Sans MS" w:eastAsia="Times New Roman" w:hAnsi="Comic Sans MS" w:cs="Open Sans"/>
                <w:color w:val="000000"/>
                <w:sz w:val="20"/>
                <w:szCs w:val="20"/>
                <w:lang w:eastAsia="en-GB"/>
              </w:rPr>
              <w:t>5.97</w:t>
            </w:r>
          </w:p>
        </w:tc>
      </w:tr>
      <w:tr w:rsidR="00CD0374" w:rsidRPr="00FA2699" w14:paraId="23690058" w14:textId="77777777" w:rsidTr="001441C0">
        <w:trPr>
          <w:trHeight w:val="255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9DA18" w14:textId="77777777" w:rsidR="00CD0374" w:rsidRPr="00FA2699" w:rsidRDefault="00CD0374" w:rsidP="00CD037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eastAsia="Times New Roman" w:hAnsi="Comic Sans MS" w:cs="Open Sans"/>
                <w:sz w:val="20"/>
                <w:szCs w:val="20"/>
                <w:lang w:eastAsia="en-GB"/>
              </w:rPr>
            </w:pPr>
            <w:r w:rsidRPr="00FA2699">
              <w:rPr>
                <w:rFonts w:ascii="Comic Sans MS" w:eastAsia="Times New Roman" w:hAnsi="Comic Sans MS" w:cs="Open Sans"/>
                <w:sz w:val="20"/>
                <w:szCs w:val="20"/>
                <w:lang w:eastAsia="en-GB"/>
              </w:rPr>
              <w:t>Krevet u sobi, apartmanu ili kući za odmor na OPG-u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0ACA7" w14:textId="77777777" w:rsidR="00CD0374" w:rsidRPr="00FA2699" w:rsidRDefault="00CD0374" w:rsidP="001441C0">
            <w:pPr>
              <w:pStyle w:val="ListParagraph"/>
              <w:spacing w:after="0" w:line="240" w:lineRule="auto"/>
              <w:rPr>
                <w:rFonts w:ascii="Comic Sans MS" w:eastAsia="Times New Roman" w:hAnsi="Comic Sans MS" w:cs="Open Sans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C45A7" w14:textId="77777777" w:rsidR="00CD0374" w:rsidRPr="00FA2699" w:rsidRDefault="00CD0374" w:rsidP="00CD037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omic Sans MS" w:eastAsia="Times New Roman" w:hAnsi="Comic Sans MS" w:cs="Open Sans"/>
                <w:color w:val="000000"/>
                <w:sz w:val="20"/>
                <w:szCs w:val="20"/>
                <w:lang w:eastAsia="en-GB"/>
              </w:rPr>
            </w:pPr>
            <w:r w:rsidRPr="00FA2699">
              <w:rPr>
                <w:rFonts w:ascii="Comic Sans MS" w:eastAsia="Times New Roman" w:hAnsi="Comic Sans MS" w:cs="Open Sans"/>
                <w:color w:val="000000"/>
                <w:sz w:val="20"/>
                <w:szCs w:val="20"/>
                <w:lang w:eastAsia="en-GB"/>
              </w:rPr>
              <w:t>3.98</w:t>
            </w:r>
          </w:p>
        </w:tc>
      </w:tr>
      <w:tr w:rsidR="00CD0374" w:rsidRPr="00FA2699" w14:paraId="03D35AE5" w14:textId="77777777" w:rsidTr="001441C0">
        <w:trPr>
          <w:trHeight w:val="255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F004C" w14:textId="77777777" w:rsidR="00CD0374" w:rsidRPr="00FA2699" w:rsidRDefault="00CD0374" w:rsidP="00CD037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eastAsia="Times New Roman" w:hAnsi="Comic Sans MS" w:cs="Open Sans"/>
                <w:sz w:val="20"/>
                <w:szCs w:val="20"/>
                <w:lang w:eastAsia="en-GB"/>
              </w:rPr>
            </w:pPr>
            <w:r w:rsidRPr="00FA2699">
              <w:rPr>
                <w:rFonts w:ascii="Comic Sans MS" w:eastAsia="Times New Roman" w:hAnsi="Comic Sans MS" w:cs="Open Sans"/>
                <w:sz w:val="20"/>
                <w:szCs w:val="20"/>
                <w:lang w:eastAsia="en-GB"/>
              </w:rPr>
              <w:t>Pomoćni krevet u sobi, apartmanu ili kući za odmor na OPG-u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B0C4C" w14:textId="77777777" w:rsidR="00CD0374" w:rsidRPr="00FA2699" w:rsidRDefault="00CD0374" w:rsidP="001441C0">
            <w:pPr>
              <w:pStyle w:val="ListParagraph"/>
              <w:spacing w:after="0" w:line="240" w:lineRule="auto"/>
              <w:rPr>
                <w:rFonts w:ascii="Comic Sans MS" w:eastAsia="Times New Roman" w:hAnsi="Comic Sans MS" w:cs="Open Sans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38B4A" w14:textId="77777777" w:rsidR="00CD0374" w:rsidRPr="00FA2699" w:rsidRDefault="00CD0374" w:rsidP="00CD037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omic Sans MS" w:eastAsia="Times New Roman" w:hAnsi="Comic Sans MS" w:cs="Open Sans"/>
                <w:color w:val="000000"/>
                <w:sz w:val="20"/>
                <w:szCs w:val="20"/>
                <w:lang w:eastAsia="en-GB"/>
              </w:rPr>
            </w:pPr>
            <w:r w:rsidRPr="00FA2699">
              <w:rPr>
                <w:rFonts w:ascii="Comic Sans MS" w:eastAsia="Times New Roman" w:hAnsi="Comic Sans MS" w:cs="Open Sans"/>
                <w:color w:val="000000"/>
                <w:sz w:val="20"/>
                <w:szCs w:val="20"/>
                <w:lang w:eastAsia="en-GB"/>
              </w:rPr>
              <w:t>1.99</w:t>
            </w:r>
          </w:p>
        </w:tc>
      </w:tr>
      <w:tr w:rsidR="00CD0374" w:rsidRPr="00FA2699" w14:paraId="4ADC1327" w14:textId="77777777" w:rsidTr="001441C0">
        <w:trPr>
          <w:trHeight w:val="255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2C1D4" w14:textId="77777777" w:rsidR="00CD0374" w:rsidRPr="00FA2699" w:rsidRDefault="00CD0374" w:rsidP="00CD037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eastAsia="Times New Roman" w:hAnsi="Comic Sans MS" w:cs="Open Sans"/>
                <w:sz w:val="20"/>
                <w:szCs w:val="20"/>
                <w:lang w:eastAsia="en-GB"/>
              </w:rPr>
            </w:pPr>
            <w:r w:rsidRPr="00FA2699">
              <w:rPr>
                <w:rFonts w:ascii="Comic Sans MS" w:eastAsia="Times New Roman" w:hAnsi="Comic Sans MS" w:cs="Open Sans"/>
                <w:sz w:val="20"/>
                <w:szCs w:val="20"/>
                <w:lang w:eastAsia="en-GB"/>
              </w:rPr>
              <w:t>Smještajna jedinica u kampu i kamp odmorištu na OPG-u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2DC86" w14:textId="77777777" w:rsidR="00CD0374" w:rsidRPr="00FA2699" w:rsidRDefault="00CD0374" w:rsidP="001441C0">
            <w:pPr>
              <w:pStyle w:val="ListParagraph"/>
              <w:spacing w:after="0" w:line="240" w:lineRule="auto"/>
              <w:rPr>
                <w:rFonts w:ascii="Comic Sans MS" w:eastAsia="Times New Roman" w:hAnsi="Comic Sans MS" w:cs="Open Sans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2D9D8" w14:textId="77777777" w:rsidR="00CD0374" w:rsidRPr="00FA2699" w:rsidRDefault="00CD0374" w:rsidP="00CD037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omic Sans MS" w:eastAsia="Times New Roman" w:hAnsi="Comic Sans MS" w:cs="Open Sans"/>
                <w:color w:val="000000"/>
                <w:sz w:val="20"/>
                <w:szCs w:val="20"/>
                <w:lang w:eastAsia="en-GB"/>
              </w:rPr>
            </w:pPr>
            <w:r w:rsidRPr="00FA2699">
              <w:rPr>
                <w:rFonts w:ascii="Comic Sans MS" w:eastAsia="Times New Roman" w:hAnsi="Comic Sans MS" w:cs="Open Sans"/>
                <w:color w:val="000000"/>
                <w:sz w:val="20"/>
                <w:szCs w:val="20"/>
                <w:lang w:eastAsia="en-GB"/>
              </w:rPr>
              <w:t>7.96</w:t>
            </w:r>
          </w:p>
        </w:tc>
      </w:tr>
      <w:tr w:rsidR="00CD0374" w:rsidRPr="00FA2699" w14:paraId="05BA73DA" w14:textId="77777777" w:rsidTr="001441C0">
        <w:trPr>
          <w:trHeight w:val="255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79748" w14:textId="77777777" w:rsidR="00CD0374" w:rsidRPr="00FA2699" w:rsidRDefault="00CD0374" w:rsidP="00CD037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eastAsia="Times New Roman" w:hAnsi="Comic Sans MS" w:cs="Open Sans"/>
                <w:sz w:val="20"/>
                <w:szCs w:val="20"/>
                <w:lang w:eastAsia="en-GB"/>
              </w:rPr>
            </w:pPr>
            <w:r w:rsidRPr="00FA2699">
              <w:rPr>
                <w:rFonts w:ascii="Comic Sans MS" w:eastAsia="Times New Roman" w:hAnsi="Comic Sans MS" w:cs="Open Sans"/>
                <w:sz w:val="20"/>
                <w:szCs w:val="20"/>
                <w:lang w:eastAsia="en-GB"/>
              </w:rPr>
              <w:t>Osoba u objektu za robinzonski smještaj na OPG-u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39660" w14:textId="77777777" w:rsidR="00CD0374" w:rsidRPr="00FA2699" w:rsidRDefault="00CD0374" w:rsidP="001441C0">
            <w:pPr>
              <w:pStyle w:val="ListParagraph"/>
              <w:spacing w:after="0" w:line="240" w:lineRule="auto"/>
              <w:rPr>
                <w:rFonts w:ascii="Comic Sans MS" w:eastAsia="Times New Roman" w:hAnsi="Comic Sans MS" w:cs="Open Sans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CA608" w14:textId="77777777" w:rsidR="00CD0374" w:rsidRPr="00FA2699" w:rsidRDefault="00CD0374" w:rsidP="00CD037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omic Sans MS" w:eastAsia="Times New Roman" w:hAnsi="Comic Sans MS" w:cs="Open Sans"/>
                <w:color w:val="000000"/>
                <w:sz w:val="20"/>
                <w:szCs w:val="20"/>
                <w:lang w:eastAsia="en-GB"/>
              </w:rPr>
            </w:pPr>
            <w:r w:rsidRPr="00FA2699">
              <w:rPr>
                <w:rFonts w:ascii="Comic Sans MS" w:eastAsia="Times New Roman" w:hAnsi="Comic Sans MS" w:cs="Open Sans"/>
                <w:color w:val="000000"/>
                <w:sz w:val="20"/>
                <w:szCs w:val="20"/>
                <w:lang w:eastAsia="en-GB"/>
              </w:rPr>
              <w:t>3.98</w:t>
            </w:r>
          </w:p>
        </w:tc>
      </w:tr>
    </w:tbl>
    <w:p w14:paraId="3F36E0AB" w14:textId="77777777" w:rsidR="00CD0374" w:rsidRDefault="00CD0374" w:rsidP="008B14D5"/>
    <w:p w14:paraId="007E716E" w14:textId="708D9770" w:rsidR="00F239D7" w:rsidRPr="00FA2699" w:rsidRDefault="00FA2699" w:rsidP="008B14D5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9.</w:t>
      </w:r>
      <w:r w:rsidR="00FA3B7A" w:rsidRPr="00FA2699">
        <w:rPr>
          <w:rFonts w:ascii="Comic Sans MS" w:hAnsi="Comic Sans MS"/>
          <w:b/>
          <w:bCs/>
        </w:rPr>
        <w:t xml:space="preserve"> </w:t>
      </w:r>
      <w:r w:rsidR="00F239D7" w:rsidRPr="00FA2699">
        <w:rPr>
          <w:rFonts w:ascii="Comic Sans MS" w:hAnsi="Comic Sans MS"/>
          <w:b/>
          <w:bCs/>
        </w:rPr>
        <w:t xml:space="preserve">OSTALE OBVEZE </w:t>
      </w:r>
    </w:p>
    <w:p w14:paraId="56009F60" w14:textId="2F41750B" w:rsidR="00F239D7" w:rsidRPr="00EC6F07" w:rsidRDefault="00F239D7" w:rsidP="00EC6F07">
      <w:pPr>
        <w:spacing w:after="0"/>
        <w:ind w:left="34"/>
        <w:rPr>
          <w:rFonts w:ascii="Calibri" w:eastAsia="Calibri" w:hAnsi="Calibri" w:cs="Calibri"/>
          <w:color w:val="000000"/>
          <w:sz w:val="21"/>
          <w:lang w:eastAsia="en-GB"/>
        </w:rPr>
      </w:pPr>
      <w:r w:rsidRPr="008E48CF">
        <w:rPr>
          <w:rFonts w:ascii="Calibri" w:eastAsia="Calibri" w:hAnsi="Calibri" w:cs="Calibri"/>
          <w:b/>
          <w:color w:val="000000"/>
          <w:lang w:eastAsia="en-GB"/>
        </w:rPr>
        <w:t xml:space="preserve"> </w:t>
      </w:r>
      <w:r w:rsidRPr="00FA2699">
        <w:rPr>
          <w:rFonts w:ascii="Comic Sans MS" w:hAnsi="Comic Sans MS"/>
          <w:b/>
          <w:bCs/>
          <w:sz w:val="20"/>
          <w:szCs w:val="20"/>
        </w:rPr>
        <w:t xml:space="preserve">Građanin koji pruža ugostiteljske usluge u domaćinstvu dužan je: </w:t>
      </w:r>
    </w:p>
    <w:p w14:paraId="1EA210ED" w14:textId="5D63E30F" w:rsidR="00F239D7" w:rsidRPr="00EC6F07" w:rsidRDefault="00F239D7" w:rsidP="00FA2699">
      <w:pPr>
        <w:pStyle w:val="ListParagraph"/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 w:rsidRPr="00FA2699">
        <w:rPr>
          <w:rFonts w:ascii="Comic Sans MS" w:hAnsi="Comic Sans MS"/>
          <w:sz w:val="20"/>
          <w:szCs w:val="20"/>
        </w:rPr>
        <w:t xml:space="preserve">omogućiti gostu podnošenje pisanog prigovora u objektu i bez odgađanja pisanim putem potvrditi njegov primitak; u objektu vidljivo istaknuti obavijest o načinu podnošenja pisanog prigovora, u pisanom obliku odgovoriti na prigovor u roku od 15 dana od dana zaprimljenog prigovora te voditi i čuvati evidenciju prigovora gostiju godinu dana od dana primitka; </w:t>
      </w:r>
    </w:p>
    <w:p w14:paraId="487D5173" w14:textId="6BCEB96A" w:rsidR="00F239D7" w:rsidRPr="00EC6F07" w:rsidRDefault="00F239D7" w:rsidP="001E4FFD">
      <w:pPr>
        <w:pStyle w:val="ListParagraph"/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 w:rsidRPr="00EC6F07">
        <w:rPr>
          <w:rFonts w:ascii="Comic Sans MS" w:hAnsi="Comic Sans MS"/>
          <w:sz w:val="20"/>
          <w:szCs w:val="20"/>
        </w:rPr>
        <w:t xml:space="preserve">u svakoj smještajnoj jedinici istaknuti evakuacijski plan na izlazu iz objekta (tlocrt jedinice sa naznačenim izlazom u slučaju opasnosti). Naljepnica „Izlaz“/„Exit“ nije obavezna i nije zamjena za evakuacijski plan; </w:t>
      </w:r>
    </w:p>
    <w:p w14:paraId="4D5E56AB" w14:textId="21823DCA" w:rsidR="00F239D7" w:rsidRPr="00EC6F07" w:rsidRDefault="00F239D7" w:rsidP="005A609F">
      <w:pPr>
        <w:pStyle w:val="ListParagraph"/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 w:rsidRPr="00EC6F07">
        <w:rPr>
          <w:rFonts w:ascii="Comic Sans MS" w:hAnsi="Comic Sans MS"/>
          <w:sz w:val="20"/>
          <w:szCs w:val="20"/>
        </w:rPr>
        <w:t xml:space="preserve">iznajmljivaču je zabranjeno usluživanje, odnosno dopuštanje konzumiranja alkoholnih pića, drugih pića i/ili napitaka koji sadržavaju alkohol u objektu osobama mlađim od 18 godina, uz obvezu na vidljivom mjestu u objektu istaknuti oznaku o zabrani njihovog usluživanja, odnosno konzumiranja osobama mlađim od 18 godina;  </w:t>
      </w:r>
    </w:p>
    <w:p w14:paraId="3F128E9F" w14:textId="5E4AC347" w:rsidR="00F239D7" w:rsidRPr="00EC6F07" w:rsidRDefault="00F239D7" w:rsidP="003F09E0">
      <w:pPr>
        <w:pStyle w:val="ListParagraph"/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 w:rsidRPr="00EC6F07">
        <w:rPr>
          <w:rFonts w:ascii="Comic Sans MS" w:hAnsi="Comic Sans MS"/>
          <w:sz w:val="20"/>
          <w:szCs w:val="20"/>
        </w:rPr>
        <w:t xml:space="preserve">osigurati kutiju prve pomoći – ne mora biti u svakom apartmanu, ali mora biti na mjestu dostupnom svim gostima u objektu; </w:t>
      </w:r>
    </w:p>
    <w:p w14:paraId="14C86E65" w14:textId="61C720C8" w:rsidR="00F239D7" w:rsidRPr="00EC6F07" w:rsidRDefault="00F239D7" w:rsidP="00663004">
      <w:pPr>
        <w:pStyle w:val="ListParagraph"/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 w:rsidRPr="00EC6F07">
        <w:rPr>
          <w:rFonts w:ascii="Comic Sans MS" w:hAnsi="Comic Sans MS"/>
          <w:sz w:val="20"/>
          <w:szCs w:val="20"/>
        </w:rPr>
        <w:t xml:space="preserve">osigurati da objekt u kojem se pružaju ugostiteljske usluge ispunjava minimalne uvjete za vrstu i kategoriju objekta;  </w:t>
      </w:r>
    </w:p>
    <w:p w14:paraId="738553E9" w14:textId="25E5975F" w:rsidR="00F239D7" w:rsidRPr="00EC6F07" w:rsidRDefault="00F239D7" w:rsidP="00924A34">
      <w:pPr>
        <w:pStyle w:val="ListParagraph"/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 w:rsidRPr="00EC6F07">
        <w:rPr>
          <w:rFonts w:ascii="Comic Sans MS" w:hAnsi="Comic Sans MS"/>
          <w:sz w:val="20"/>
          <w:szCs w:val="20"/>
        </w:rPr>
        <w:t xml:space="preserve">ukoliko iznajmljivač želi surađivati sa poreznim obveznicima iz EU (agencije, portali i sl.) 15 dana prije početka primanja usluge dužan je od Porezne uprave zatražiti PDV identifikacijski broj. Sukladno propisima o PDV-u, na usluge tvrtki sa sjedištem u EU obračunavati i uplaćivati PDV (tzv. reverse charge). </w:t>
      </w:r>
    </w:p>
    <w:p w14:paraId="5CF10003" w14:textId="77777777" w:rsidR="00F239D7" w:rsidRPr="00FA2699" w:rsidRDefault="00F239D7" w:rsidP="00FA2699">
      <w:pPr>
        <w:pStyle w:val="ListParagraph"/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 w:rsidRPr="00FA2699">
        <w:rPr>
          <w:rFonts w:ascii="Comic Sans MS" w:hAnsi="Comic Sans MS"/>
          <w:sz w:val="20"/>
          <w:szCs w:val="20"/>
        </w:rPr>
        <w:t xml:space="preserve">pridržavati se svih ostalih zakonskih i podzakonskih propisa koji uređuju ovu djelatnost. </w:t>
      </w:r>
    </w:p>
    <w:p w14:paraId="1D7F3B2F" w14:textId="77777777" w:rsidR="00C204D3" w:rsidRDefault="00C204D3" w:rsidP="00A54BE5">
      <w:pPr>
        <w:spacing w:after="135"/>
        <w:rPr>
          <w:rFonts w:ascii="Comic Sans MS" w:hAnsi="Comic Sans MS"/>
          <w:b/>
          <w:bCs/>
        </w:rPr>
      </w:pPr>
    </w:p>
    <w:p w14:paraId="51BC3325" w14:textId="458514E4" w:rsidR="00F239D7" w:rsidRPr="00A54BE5" w:rsidRDefault="00FA2699" w:rsidP="00A54BE5">
      <w:pPr>
        <w:spacing w:after="135"/>
        <w:rPr>
          <w:rFonts w:ascii="Comic Sans MS" w:eastAsia="Calibri" w:hAnsi="Comic Sans MS" w:cs="Calibri"/>
          <w:color w:val="000000"/>
          <w:sz w:val="20"/>
          <w:szCs w:val="20"/>
          <w:lang w:eastAsia="en-GB"/>
        </w:rPr>
      </w:pPr>
      <w:r>
        <w:rPr>
          <w:rFonts w:ascii="Comic Sans MS" w:hAnsi="Comic Sans MS"/>
          <w:b/>
          <w:bCs/>
        </w:rPr>
        <w:lastRenderedPageBreak/>
        <w:t>10.</w:t>
      </w:r>
      <w:r w:rsidR="00F239D7" w:rsidRPr="00FA2699">
        <w:rPr>
          <w:rFonts w:ascii="Comic Sans MS" w:hAnsi="Comic Sans MS"/>
          <w:b/>
          <w:bCs/>
        </w:rPr>
        <w:t xml:space="preserve">REKATEGORIZACIJA PRIVATNOG SMJEŠTAJA </w:t>
      </w:r>
    </w:p>
    <w:p w14:paraId="3C02F679" w14:textId="77777777" w:rsidR="00F239D7" w:rsidRPr="00FA2699" w:rsidRDefault="00000000" w:rsidP="00F239D7">
      <w:pPr>
        <w:spacing w:after="5" w:line="248" w:lineRule="auto"/>
        <w:ind w:left="29" w:hanging="10"/>
        <w:jc w:val="both"/>
        <w:rPr>
          <w:rFonts w:ascii="Comic Sans MS" w:eastAsia="Calibri" w:hAnsi="Comic Sans MS" w:cs="Calibri"/>
          <w:color w:val="000000"/>
          <w:sz w:val="21"/>
          <w:lang w:eastAsia="en-GB"/>
        </w:rPr>
      </w:pPr>
      <w:hyperlink r:id="rId16">
        <w:r w:rsidR="00F239D7" w:rsidRPr="00FA2699">
          <w:rPr>
            <w:rFonts w:ascii="Comic Sans MS" w:eastAsia="Calibri" w:hAnsi="Comic Sans MS" w:cs="Calibri"/>
            <w:color w:val="000000"/>
            <w:sz w:val="21"/>
            <w:lang w:eastAsia="en-GB"/>
          </w:rPr>
          <w:t>Zakon o ugostiteljskoj djelatnosti</w:t>
        </w:r>
      </w:hyperlink>
      <w:hyperlink r:id="rId17">
        <w:r w:rsidR="00F239D7" w:rsidRPr="00FA2699">
          <w:rPr>
            <w:rFonts w:ascii="Comic Sans MS" w:eastAsia="Calibri" w:hAnsi="Comic Sans MS" w:cs="Calibri"/>
            <w:i/>
            <w:color w:val="000000"/>
            <w:sz w:val="21"/>
            <w:lang w:eastAsia="en-GB"/>
          </w:rPr>
          <w:t xml:space="preserve"> </w:t>
        </w:r>
      </w:hyperlink>
      <w:hyperlink r:id="rId18">
        <w:r w:rsidR="00F239D7" w:rsidRPr="00FA2699">
          <w:rPr>
            <w:rFonts w:ascii="Comic Sans MS" w:eastAsia="Calibri" w:hAnsi="Comic Sans MS" w:cs="Calibri"/>
            <w:color w:val="000000"/>
            <w:sz w:val="21"/>
            <w:lang w:eastAsia="en-GB"/>
          </w:rPr>
          <w:t>p</w:t>
        </w:r>
      </w:hyperlink>
      <w:r w:rsidR="00F239D7" w:rsidRPr="00FA2699">
        <w:rPr>
          <w:rFonts w:ascii="Comic Sans MS" w:eastAsia="Calibri" w:hAnsi="Comic Sans MS" w:cs="Calibri"/>
          <w:color w:val="000000"/>
          <w:sz w:val="21"/>
          <w:lang w:eastAsia="en-GB"/>
        </w:rPr>
        <w:t>ropisuje</w:t>
      </w:r>
      <w:r w:rsidR="00F239D7" w:rsidRPr="00FA2699">
        <w:rPr>
          <w:rFonts w:ascii="Comic Sans MS" w:eastAsia="Calibri" w:hAnsi="Comic Sans MS" w:cs="Calibri"/>
          <w:b/>
          <w:i/>
          <w:color w:val="000000"/>
          <w:sz w:val="21"/>
          <w:lang w:eastAsia="en-GB"/>
        </w:rPr>
        <w:t xml:space="preserve"> </w:t>
      </w:r>
      <w:r w:rsidR="00F239D7" w:rsidRPr="00FA2699">
        <w:rPr>
          <w:rFonts w:ascii="Comic Sans MS" w:eastAsia="Calibri" w:hAnsi="Comic Sans MS" w:cs="Calibri"/>
          <w:color w:val="000000"/>
          <w:sz w:val="21"/>
          <w:lang w:eastAsia="en-GB"/>
        </w:rPr>
        <w:t>rekategorizaciju obiteljskog smještaja</w:t>
      </w:r>
      <w:r w:rsidR="00F239D7" w:rsidRPr="00FA2699">
        <w:rPr>
          <w:rFonts w:ascii="Comic Sans MS" w:eastAsia="Calibri" w:hAnsi="Comic Sans MS" w:cs="Calibri"/>
          <w:b/>
          <w:color w:val="000000"/>
          <w:sz w:val="21"/>
          <w:lang w:eastAsia="en-GB"/>
        </w:rPr>
        <w:t xml:space="preserve"> </w:t>
      </w:r>
      <w:r w:rsidR="00F239D7" w:rsidRPr="00FA2699">
        <w:rPr>
          <w:rFonts w:ascii="Comic Sans MS" w:eastAsia="Calibri" w:hAnsi="Comic Sans MS" w:cs="Calibri"/>
          <w:color w:val="000000"/>
          <w:sz w:val="21"/>
          <w:lang w:eastAsia="en-GB"/>
        </w:rPr>
        <w:t xml:space="preserve">za </w:t>
      </w:r>
      <w:r w:rsidR="00F239D7" w:rsidRPr="00FA2699">
        <w:rPr>
          <w:rFonts w:ascii="Comic Sans MS" w:eastAsia="Calibri" w:hAnsi="Comic Sans MS" w:cs="Calibri"/>
          <w:b/>
          <w:color w:val="000000"/>
          <w:sz w:val="21"/>
          <w:lang w:eastAsia="en-GB"/>
        </w:rPr>
        <w:t xml:space="preserve"> i</w:t>
      </w:r>
      <w:r w:rsidR="00F239D7" w:rsidRPr="00FA2699">
        <w:rPr>
          <w:rFonts w:ascii="Comic Sans MS" w:eastAsia="Calibri" w:hAnsi="Comic Sans MS" w:cs="Calibri"/>
          <w:color w:val="000000"/>
          <w:sz w:val="21"/>
          <w:lang w:eastAsia="en-GB"/>
        </w:rPr>
        <w:t xml:space="preserve">znajmljivače koji pružaju ugostiteljske usluge u domaćinstvu temeljem rješenja o odobrenju izdanih </w:t>
      </w:r>
      <w:r w:rsidR="00F239D7" w:rsidRPr="00FA2699">
        <w:rPr>
          <w:rFonts w:ascii="Comic Sans MS" w:eastAsia="Calibri" w:hAnsi="Comic Sans MS" w:cs="Calibri"/>
          <w:b/>
          <w:color w:val="000000"/>
          <w:sz w:val="21"/>
          <w:lang w:eastAsia="en-GB"/>
        </w:rPr>
        <w:t>do 1.9.2007.</w:t>
      </w:r>
      <w:r w:rsidR="00F239D7" w:rsidRPr="00FA2699">
        <w:rPr>
          <w:rFonts w:ascii="Comic Sans MS" w:eastAsia="Calibri" w:hAnsi="Comic Sans MS" w:cs="Calibri"/>
          <w:color w:val="000000"/>
          <w:sz w:val="21"/>
          <w:lang w:eastAsia="en-GB"/>
        </w:rPr>
        <w:t xml:space="preserve"> godine. Oni su dužni podnijeti zahtjev za izdavanje rješenja o odobrenju za pružanje ugostiteljskih usluga u domaćinstvu sukladno odredbama novog Zakona i Pravilnika o razvrstavanju i kategorizaciji objekata u kojima se pružaju ugostiteljske usluge u domaćinstvu, a u sljedećim rokovima: </w:t>
      </w:r>
    </w:p>
    <w:p w14:paraId="58B6463D" w14:textId="77777777" w:rsidR="00F239D7" w:rsidRPr="00FA2699" w:rsidRDefault="00F239D7" w:rsidP="00F239D7">
      <w:pPr>
        <w:spacing w:after="5" w:line="248" w:lineRule="auto"/>
        <w:ind w:left="29" w:hanging="10"/>
        <w:jc w:val="both"/>
        <w:rPr>
          <w:rFonts w:ascii="Comic Sans MS" w:eastAsia="Calibri" w:hAnsi="Comic Sans MS" w:cs="Calibri"/>
          <w:color w:val="000000"/>
          <w:sz w:val="21"/>
          <w:lang w:eastAsia="en-GB"/>
        </w:rPr>
      </w:pPr>
    </w:p>
    <w:p w14:paraId="63B17A89" w14:textId="77777777" w:rsidR="00F239D7" w:rsidRPr="00EC6F07" w:rsidRDefault="00F239D7" w:rsidP="00EC6F07">
      <w:pPr>
        <w:pStyle w:val="ListParagraph"/>
        <w:numPr>
          <w:ilvl w:val="0"/>
          <w:numId w:val="30"/>
        </w:numPr>
        <w:spacing w:after="5" w:line="248" w:lineRule="auto"/>
        <w:ind w:right="3"/>
        <w:rPr>
          <w:rFonts w:ascii="Comic Sans MS" w:eastAsia="Calibri" w:hAnsi="Comic Sans MS" w:cs="Calibri"/>
          <w:color w:val="000000"/>
          <w:sz w:val="21"/>
          <w:lang w:eastAsia="en-GB"/>
        </w:rPr>
      </w:pPr>
      <w:r w:rsidRPr="00EC6F07">
        <w:rPr>
          <w:rFonts w:ascii="Comic Sans MS" w:eastAsia="Calibri" w:hAnsi="Comic Sans MS" w:cs="Calibri"/>
          <w:color w:val="000000"/>
          <w:sz w:val="21"/>
          <w:lang w:eastAsia="en-GB"/>
        </w:rPr>
        <w:t xml:space="preserve">do 08.04.2022., ako su rješenje o odobrenju ishodili do 31.12.2000.  </w:t>
      </w:r>
    </w:p>
    <w:p w14:paraId="2AB6B496" w14:textId="77777777" w:rsidR="00F239D7" w:rsidRPr="00EC6F07" w:rsidRDefault="00F239D7" w:rsidP="00EC6F07">
      <w:pPr>
        <w:pStyle w:val="ListParagraph"/>
        <w:numPr>
          <w:ilvl w:val="0"/>
          <w:numId w:val="30"/>
        </w:numPr>
        <w:spacing w:after="5" w:line="248" w:lineRule="auto"/>
        <w:ind w:right="3"/>
        <w:rPr>
          <w:rFonts w:ascii="Comic Sans MS" w:eastAsia="Calibri" w:hAnsi="Comic Sans MS" w:cs="Calibri"/>
          <w:color w:val="000000"/>
          <w:sz w:val="21"/>
          <w:lang w:eastAsia="en-GB"/>
        </w:rPr>
      </w:pPr>
      <w:r w:rsidRPr="00EC6F07">
        <w:rPr>
          <w:rFonts w:ascii="Comic Sans MS" w:eastAsia="Calibri" w:hAnsi="Comic Sans MS" w:cs="Calibri"/>
          <w:color w:val="000000"/>
          <w:sz w:val="21"/>
          <w:lang w:eastAsia="en-GB"/>
        </w:rPr>
        <w:t xml:space="preserve">do 08.04.2023., ako su rješenje o odobrenju ishodili u razdoblju od 1.1.2001. do 31.12.2004.  </w:t>
      </w:r>
    </w:p>
    <w:p w14:paraId="3E3A97AA" w14:textId="77777777" w:rsidR="00F239D7" w:rsidRPr="00EC6F07" w:rsidRDefault="00F239D7" w:rsidP="00EC6F07">
      <w:pPr>
        <w:pStyle w:val="ListParagraph"/>
        <w:numPr>
          <w:ilvl w:val="0"/>
          <w:numId w:val="30"/>
        </w:numPr>
        <w:spacing w:after="5" w:line="248" w:lineRule="auto"/>
        <w:ind w:right="3"/>
        <w:rPr>
          <w:rFonts w:ascii="Comic Sans MS" w:eastAsia="Calibri" w:hAnsi="Comic Sans MS" w:cs="Calibri"/>
          <w:color w:val="000000"/>
          <w:sz w:val="21"/>
          <w:lang w:eastAsia="en-GB"/>
        </w:rPr>
      </w:pPr>
      <w:r w:rsidRPr="00EC6F07">
        <w:rPr>
          <w:rFonts w:ascii="Comic Sans MS" w:eastAsia="Calibri" w:hAnsi="Comic Sans MS" w:cs="Calibri"/>
          <w:color w:val="000000"/>
          <w:sz w:val="21"/>
          <w:lang w:eastAsia="en-GB"/>
        </w:rPr>
        <w:t xml:space="preserve">do 08.04.2024., ako su rješenje o odobrenju ishodili u razdoblju od 1.1.2005. do 31.8.2007. </w:t>
      </w:r>
    </w:p>
    <w:p w14:paraId="68D91EEF" w14:textId="47553D72" w:rsidR="00F239D7" w:rsidRPr="00FA2699" w:rsidRDefault="00F239D7" w:rsidP="00EC6F07">
      <w:pPr>
        <w:spacing w:after="0"/>
        <w:ind w:left="34" w:firstLine="60"/>
        <w:rPr>
          <w:rFonts w:ascii="Comic Sans MS" w:eastAsia="Calibri" w:hAnsi="Comic Sans MS" w:cs="Calibri"/>
          <w:color w:val="000000"/>
          <w:sz w:val="21"/>
          <w:lang w:eastAsia="en-GB"/>
        </w:rPr>
      </w:pPr>
    </w:p>
    <w:p w14:paraId="6C84B048" w14:textId="77777777" w:rsidR="00F239D7" w:rsidRPr="00FA2699" w:rsidRDefault="00F239D7" w:rsidP="00F239D7">
      <w:pPr>
        <w:spacing w:after="5" w:line="248" w:lineRule="auto"/>
        <w:ind w:left="29" w:hanging="10"/>
        <w:jc w:val="both"/>
        <w:rPr>
          <w:rFonts w:ascii="Comic Sans MS" w:eastAsia="Calibri" w:hAnsi="Comic Sans MS" w:cs="Calibri"/>
          <w:color w:val="000000"/>
          <w:sz w:val="21"/>
          <w:lang w:eastAsia="en-GB"/>
        </w:rPr>
      </w:pPr>
      <w:r w:rsidRPr="00FA2699">
        <w:rPr>
          <w:rFonts w:ascii="Comic Sans MS" w:eastAsia="Calibri" w:hAnsi="Comic Sans MS" w:cs="Calibri"/>
          <w:color w:val="000000"/>
          <w:sz w:val="21"/>
          <w:lang w:eastAsia="en-GB"/>
        </w:rPr>
        <w:t xml:space="preserve">(Prethodno određeni rokovi produženi su izmjenama zakona uslijed pandemije Covid-19). Iznajmljivači koji ne izvrše rekategorizaciju nastavljaju pružati ugostiteljske usluge, ali gube pravo isticati oznaku za kategoriju (zvjezdice)  na objektu u kojem pružaju ugostiteljske usluge i u promidžbenim materijalima. </w:t>
      </w:r>
    </w:p>
    <w:p w14:paraId="396BA4DB" w14:textId="77777777" w:rsidR="00F239D7" w:rsidRPr="008E48CF" w:rsidRDefault="00F239D7" w:rsidP="00F239D7">
      <w:pPr>
        <w:spacing w:after="0"/>
        <w:ind w:left="34"/>
        <w:rPr>
          <w:rFonts w:ascii="Calibri" w:eastAsia="Calibri" w:hAnsi="Calibri" w:cs="Calibri"/>
          <w:color w:val="000000"/>
          <w:sz w:val="21"/>
          <w:lang w:eastAsia="en-GB"/>
        </w:rPr>
      </w:pPr>
      <w:r w:rsidRPr="008E48CF">
        <w:rPr>
          <w:rFonts w:ascii="Calibri" w:eastAsia="Calibri" w:hAnsi="Calibri" w:cs="Calibri"/>
          <w:color w:val="000000"/>
          <w:sz w:val="21"/>
          <w:lang w:eastAsia="en-GB"/>
        </w:rPr>
        <w:t xml:space="preserve"> </w:t>
      </w:r>
    </w:p>
    <w:p w14:paraId="71A03235" w14:textId="77777777" w:rsidR="00F239D7" w:rsidRPr="008E48CF" w:rsidRDefault="00F239D7" w:rsidP="00F239D7">
      <w:pPr>
        <w:spacing w:after="0"/>
        <w:ind w:left="34"/>
        <w:rPr>
          <w:rFonts w:ascii="Calibri" w:eastAsia="Calibri" w:hAnsi="Calibri" w:cs="Calibri"/>
          <w:color w:val="000000"/>
          <w:sz w:val="21"/>
          <w:lang w:eastAsia="en-GB"/>
        </w:rPr>
      </w:pPr>
      <w:r w:rsidRPr="008E48CF">
        <w:rPr>
          <w:rFonts w:ascii="Calibri" w:eastAsia="Calibri" w:hAnsi="Calibri" w:cs="Calibri"/>
          <w:color w:val="000000"/>
          <w:sz w:val="21"/>
          <w:lang w:eastAsia="en-GB"/>
        </w:rPr>
        <w:t xml:space="preserve"> </w:t>
      </w:r>
    </w:p>
    <w:p w14:paraId="29B3147D" w14:textId="77777777" w:rsidR="00F239D7" w:rsidRPr="008E48CF" w:rsidRDefault="00F239D7" w:rsidP="00F239D7">
      <w:pPr>
        <w:spacing w:after="0"/>
        <w:ind w:left="34"/>
        <w:rPr>
          <w:rFonts w:ascii="Calibri" w:eastAsia="Calibri" w:hAnsi="Calibri" w:cs="Calibri"/>
          <w:color w:val="000000"/>
          <w:sz w:val="21"/>
          <w:lang w:eastAsia="en-GB"/>
        </w:rPr>
      </w:pPr>
      <w:r w:rsidRPr="008E48CF">
        <w:rPr>
          <w:rFonts w:ascii="Calibri" w:eastAsia="Calibri" w:hAnsi="Calibri" w:cs="Calibri"/>
          <w:color w:val="000000"/>
          <w:sz w:val="21"/>
          <w:lang w:eastAsia="en-GB"/>
        </w:rPr>
        <w:t xml:space="preserve"> </w:t>
      </w:r>
    </w:p>
    <w:p w14:paraId="5625D55A" w14:textId="73EE4AA2" w:rsidR="00F239D7" w:rsidRPr="00A54BE5" w:rsidRDefault="00F239D7" w:rsidP="008B14D5">
      <w:pPr>
        <w:rPr>
          <w:rFonts w:ascii="Comic Sans MS" w:hAnsi="Comic Sans MS"/>
          <w:b/>
          <w:bCs/>
          <w:sz w:val="28"/>
          <w:szCs w:val="28"/>
        </w:rPr>
      </w:pPr>
      <w:r w:rsidRPr="00A54BE5">
        <w:rPr>
          <w:rFonts w:ascii="Comic Sans MS" w:hAnsi="Comic Sans MS"/>
          <w:b/>
          <w:bCs/>
          <w:sz w:val="28"/>
          <w:szCs w:val="28"/>
        </w:rPr>
        <w:t xml:space="preserve">PRAVNI OKVIR </w:t>
      </w:r>
    </w:p>
    <w:p w14:paraId="0476C4A7" w14:textId="77777777" w:rsidR="00F239D7" w:rsidRPr="008E48CF" w:rsidRDefault="00F239D7" w:rsidP="00F239D7">
      <w:pPr>
        <w:spacing w:after="9"/>
        <w:ind w:left="34"/>
        <w:rPr>
          <w:rFonts w:ascii="Calibri" w:eastAsia="Calibri" w:hAnsi="Calibri" w:cs="Calibri"/>
          <w:color w:val="000000"/>
          <w:sz w:val="21"/>
          <w:lang w:eastAsia="en-GB"/>
        </w:rPr>
      </w:pPr>
      <w:r w:rsidRPr="008E48CF">
        <w:rPr>
          <w:rFonts w:ascii="Calibri" w:eastAsia="Calibri" w:hAnsi="Calibri" w:cs="Calibri"/>
          <w:b/>
          <w:color w:val="000000"/>
          <w:sz w:val="24"/>
          <w:lang w:eastAsia="en-GB"/>
        </w:rPr>
        <w:t xml:space="preserve"> </w:t>
      </w:r>
    </w:p>
    <w:p w14:paraId="5B62DDCF" w14:textId="77777777" w:rsidR="00F239D7" w:rsidRPr="00A54BE5" w:rsidRDefault="00000000" w:rsidP="00F239D7">
      <w:pPr>
        <w:numPr>
          <w:ilvl w:val="0"/>
          <w:numId w:val="21"/>
        </w:numPr>
        <w:spacing w:after="30" w:line="270" w:lineRule="auto"/>
        <w:ind w:left="303" w:right="3" w:hanging="284"/>
        <w:jc w:val="both"/>
        <w:rPr>
          <w:rFonts w:ascii="Comic Sans MS" w:eastAsia="Calibri" w:hAnsi="Comic Sans MS" w:cs="Calibri"/>
          <w:lang w:eastAsia="en-GB"/>
        </w:rPr>
      </w:pPr>
      <w:hyperlink r:id="rId19">
        <w:r w:rsidR="00F239D7" w:rsidRPr="00A54BE5">
          <w:rPr>
            <w:rFonts w:ascii="Comic Sans MS" w:eastAsia="Calibri" w:hAnsi="Comic Sans MS" w:cs="Calibri"/>
            <w:b/>
            <w:lang w:eastAsia="en-GB"/>
          </w:rPr>
          <w:t>Zakon o ugostiteljskoj djelatnosti</w:t>
        </w:r>
      </w:hyperlink>
      <w:hyperlink r:id="rId20">
        <w:r w:rsidR="00F239D7" w:rsidRPr="00A54BE5">
          <w:rPr>
            <w:rFonts w:ascii="Comic Sans MS" w:eastAsia="Calibri" w:hAnsi="Comic Sans MS" w:cs="Calibri"/>
            <w:b/>
            <w:lang w:eastAsia="en-GB"/>
          </w:rPr>
          <w:t xml:space="preserve"> </w:t>
        </w:r>
      </w:hyperlink>
      <w:hyperlink r:id="rId21">
        <w:r w:rsidR="00F239D7" w:rsidRPr="00A54BE5">
          <w:rPr>
            <w:rFonts w:ascii="Comic Sans MS" w:eastAsia="Calibri" w:hAnsi="Comic Sans MS" w:cs="Calibri"/>
            <w:lang w:eastAsia="en-GB"/>
          </w:rPr>
          <w:t>(</w:t>
        </w:r>
      </w:hyperlink>
      <w:hyperlink r:id="rId22">
        <w:r w:rsidR="00F239D7" w:rsidRPr="00A54BE5">
          <w:rPr>
            <w:rFonts w:ascii="Comic Sans MS" w:eastAsia="Calibri" w:hAnsi="Comic Sans MS" w:cs="Calibri"/>
            <w:lang w:eastAsia="en-GB"/>
          </w:rPr>
          <w:t>NN 85/15</w:t>
        </w:r>
      </w:hyperlink>
      <w:hyperlink r:id="rId23">
        <w:r w:rsidR="00F239D7" w:rsidRPr="00A54BE5">
          <w:rPr>
            <w:rFonts w:ascii="Comic Sans MS" w:eastAsia="Calibri" w:hAnsi="Comic Sans MS" w:cs="Calibri"/>
            <w:lang w:eastAsia="en-GB"/>
          </w:rPr>
          <w:t>;</w:t>
        </w:r>
      </w:hyperlink>
      <w:hyperlink r:id="rId24">
        <w:r w:rsidR="00F239D7" w:rsidRPr="00A54BE5">
          <w:rPr>
            <w:rFonts w:ascii="Comic Sans MS" w:eastAsia="Calibri" w:hAnsi="Comic Sans MS" w:cs="Calibri"/>
            <w:lang w:eastAsia="en-GB"/>
          </w:rPr>
          <w:t xml:space="preserve"> </w:t>
        </w:r>
      </w:hyperlink>
      <w:hyperlink r:id="rId25">
        <w:r w:rsidR="00F239D7" w:rsidRPr="00A54BE5">
          <w:rPr>
            <w:rFonts w:ascii="Comic Sans MS" w:eastAsia="Calibri" w:hAnsi="Comic Sans MS" w:cs="Calibri"/>
            <w:lang w:eastAsia="en-GB"/>
          </w:rPr>
          <w:t>NN 121/16</w:t>
        </w:r>
      </w:hyperlink>
      <w:hyperlink r:id="rId26">
        <w:r w:rsidR="00F239D7" w:rsidRPr="00A54BE5">
          <w:rPr>
            <w:rFonts w:ascii="Comic Sans MS" w:eastAsia="Calibri" w:hAnsi="Comic Sans MS" w:cs="Calibri"/>
            <w:lang w:eastAsia="en-GB"/>
          </w:rPr>
          <w:t>;</w:t>
        </w:r>
      </w:hyperlink>
      <w:hyperlink r:id="rId27">
        <w:r w:rsidR="00F239D7" w:rsidRPr="00A54BE5">
          <w:rPr>
            <w:rFonts w:ascii="Comic Sans MS" w:eastAsia="Calibri" w:hAnsi="Comic Sans MS" w:cs="Calibri"/>
            <w:lang w:eastAsia="en-GB"/>
          </w:rPr>
          <w:t xml:space="preserve"> </w:t>
        </w:r>
      </w:hyperlink>
      <w:hyperlink r:id="rId28">
        <w:r w:rsidR="00F239D7" w:rsidRPr="00A54BE5">
          <w:rPr>
            <w:rFonts w:ascii="Comic Sans MS" w:eastAsia="Calibri" w:hAnsi="Comic Sans MS" w:cs="Calibri"/>
            <w:lang w:eastAsia="en-GB"/>
          </w:rPr>
          <w:t>NN 99/18</w:t>
        </w:r>
      </w:hyperlink>
      <w:hyperlink r:id="rId29">
        <w:r w:rsidR="00F239D7" w:rsidRPr="00A54BE5">
          <w:rPr>
            <w:rFonts w:ascii="Comic Sans MS" w:eastAsia="Calibri" w:hAnsi="Comic Sans MS" w:cs="Calibri"/>
            <w:lang w:eastAsia="en-GB"/>
          </w:rPr>
          <w:t>;</w:t>
        </w:r>
      </w:hyperlink>
      <w:hyperlink r:id="rId30">
        <w:r w:rsidR="00F239D7" w:rsidRPr="00A54BE5">
          <w:rPr>
            <w:rFonts w:ascii="Comic Sans MS" w:eastAsia="Calibri" w:hAnsi="Comic Sans MS" w:cs="Calibri"/>
            <w:lang w:eastAsia="en-GB"/>
          </w:rPr>
          <w:t xml:space="preserve"> </w:t>
        </w:r>
      </w:hyperlink>
      <w:hyperlink r:id="rId31">
        <w:r w:rsidR="00F239D7" w:rsidRPr="00A54BE5">
          <w:rPr>
            <w:rFonts w:ascii="Comic Sans MS" w:eastAsia="Calibri" w:hAnsi="Comic Sans MS" w:cs="Calibri"/>
            <w:lang w:eastAsia="en-GB"/>
          </w:rPr>
          <w:t>NN 25/19</w:t>
        </w:r>
      </w:hyperlink>
      <w:hyperlink r:id="rId32">
        <w:r w:rsidR="00F239D7" w:rsidRPr="00A54BE5">
          <w:rPr>
            <w:rFonts w:ascii="Comic Sans MS" w:eastAsia="Calibri" w:hAnsi="Comic Sans MS" w:cs="Calibri"/>
            <w:lang w:eastAsia="en-GB"/>
          </w:rPr>
          <w:t>;</w:t>
        </w:r>
      </w:hyperlink>
      <w:hyperlink r:id="rId33">
        <w:r w:rsidR="00F239D7" w:rsidRPr="00A54BE5">
          <w:rPr>
            <w:rFonts w:ascii="Comic Sans MS" w:eastAsia="Calibri" w:hAnsi="Comic Sans MS" w:cs="Calibri"/>
            <w:lang w:eastAsia="en-GB"/>
          </w:rPr>
          <w:t xml:space="preserve"> </w:t>
        </w:r>
      </w:hyperlink>
      <w:hyperlink r:id="rId34">
        <w:r w:rsidR="00F239D7" w:rsidRPr="00A54BE5">
          <w:rPr>
            <w:rFonts w:ascii="Comic Sans MS" w:eastAsia="Calibri" w:hAnsi="Comic Sans MS" w:cs="Calibri"/>
            <w:lang w:eastAsia="en-GB"/>
          </w:rPr>
          <w:t>NN 98/19</w:t>
        </w:r>
      </w:hyperlink>
      <w:hyperlink r:id="rId35">
        <w:r w:rsidR="00F239D7" w:rsidRPr="00A54BE5">
          <w:rPr>
            <w:rFonts w:ascii="Comic Sans MS" w:eastAsia="Calibri" w:hAnsi="Comic Sans MS" w:cs="Calibri"/>
            <w:lang w:eastAsia="en-GB"/>
          </w:rPr>
          <w:t>;</w:t>
        </w:r>
      </w:hyperlink>
      <w:hyperlink r:id="rId36">
        <w:r w:rsidR="00F239D7" w:rsidRPr="00A54BE5">
          <w:rPr>
            <w:rFonts w:ascii="Comic Sans MS" w:eastAsia="Calibri" w:hAnsi="Comic Sans MS" w:cs="Calibri"/>
            <w:lang w:eastAsia="en-GB"/>
          </w:rPr>
          <w:t xml:space="preserve"> </w:t>
        </w:r>
      </w:hyperlink>
      <w:hyperlink r:id="rId37">
        <w:r w:rsidR="00F239D7" w:rsidRPr="00A54BE5">
          <w:rPr>
            <w:rFonts w:ascii="Comic Sans MS" w:eastAsia="Calibri" w:hAnsi="Comic Sans MS" w:cs="Calibri"/>
            <w:lang w:eastAsia="en-GB"/>
          </w:rPr>
          <w:t>NN 32/20</w:t>
        </w:r>
      </w:hyperlink>
      <w:hyperlink r:id="rId38">
        <w:r w:rsidR="00F239D7" w:rsidRPr="00A54BE5">
          <w:rPr>
            <w:rFonts w:ascii="Comic Sans MS" w:eastAsia="Calibri" w:hAnsi="Comic Sans MS" w:cs="Calibri"/>
            <w:lang w:eastAsia="en-GB"/>
          </w:rPr>
          <w:t>;</w:t>
        </w:r>
      </w:hyperlink>
      <w:hyperlink r:id="rId39">
        <w:r w:rsidR="00F239D7" w:rsidRPr="00A54BE5">
          <w:rPr>
            <w:rFonts w:ascii="Comic Sans MS" w:eastAsia="Calibri" w:hAnsi="Comic Sans MS" w:cs="Calibri"/>
            <w:lang w:eastAsia="en-GB"/>
          </w:rPr>
          <w:t xml:space="preserve"> </w:t>
        </w:r>
      </w:hyperlink>
      <w:hyperlink r:id="rId40">
        <w:r w:rsidR="00F239D7" w:rsidRPr="00A54BE5">
          <w:rPr>
            <w:rFonts w:ascii="Comic Sans MS" w:eastAsia="Calibri" w:hAnsi="Comic Sans MS" w:cs="Calibri"/>
            <w:lang w:eastAsia="en-GB"/>
          </w:rPr>
          <w:t xml:space="preserve">NN </w:t>
        </w:r>
      </w:hyperlink>
      <w:hyperlink r:id="rId41">
        <w:r w:rsidR="00F239D7" w:rsidRPr="00A54BE5">
          <w:rPr>
            <w:rFonts w:ascii="Comic Sans MS" w:eastAsia="Calibri" w:hAnsi="Comic Sans MS" w:cs="Calibri"/>
            <w:lang w:eastAsia="en-GB"/>
          </w:rPr>
          <w:t>42/20</w:t>
        </w:r>
      </w:hyperlink>
      <w:hyperlink r:id="rId42">
        <w:r w:rsidR="00F239D7" w:rsidRPr="00A54BE5">
          <w:rPr>
            <w:rFonts w:ascii="Comic Sans MS" w:eastAsia="Calibri" w:hAnsi="Comic Sans MS" w:cs="Calibri"/>
            <w:lang w:eastAsia="en-GB"/>
          </w:rPr>
          <w:t>;</w:t>
        </w:r>
      </w:hyperlink>
      <w:r w:rsidR="00F239D7" w:rsidRPr="00A54BE5">
        <w:rPr>
          <w:rFonts w:ascii="Comic Sans MS" w:eastAsia="Calibri" w:hAnsi="Comic Sans MS" w:cs="Calibri"/>
          <w:lang w:eastAsia="en-GB"/>
        </w:rPr>
        <w:t xml:space="preserve"> NN 126/21) </w:t>
      </w:r>
    </w:p>
    <w:p w14:paraId="7AE42F4E" w14:textId="77777777" w:rsidR="00F239D7" w:rsidRPr="00A54BE5" w:rsidRDefault="00F239D7" w:rsidP="00F239D7">
      <w:pPr>
        <w:numPr>
          <w:ilvl w:val="0"/>
          <w:numId w:val="21"/>
        </w:numPr>
        <w:spacing w:after="35" w:line="264" w:lineRule="auto"/>
        <w:ind w:left="303" w:right="3" w:hanging="284"/>
        <w:jc w:val="both"/>
        <w:rPr>
          <w:rFonts w:ascii="Comic Sans MS" w:eastAsia="Calibri" w:hAnsi="Comic Sans MS" w:cs="Calibri"/>
          <w:lang w:eastAsia="en-GB"/>
        </w:rPr>
      </w:pPr>
      <w:r w:rsidRPr="00A54BE5">
        <w:rPr>
          <w:rFonts w:ascii="Comic Sans MS" w:eastAsia="Calibri" w:hAnsi="Comic Sans MS" w:cs="Calibri"/>
          <w:b/>
          <w:lang w:eastAsia="en-GB"/>
        </w:rPr>
        <w:t>Pravilnik o razvrstavanju i kategorizaciji objekata u kojima se pružaju ugostiteljske usluge u domaćinstvu</w:t>
      </w:r>
      <w:r w:rsidRPr="00A54BE5">
        <w:rPr>
          <w:rFonts w:ascii="Comic Sans MS" w:eastAsia="Calibri" w:hAnsi="Comic Sans MS" w:cs="Calibri"/>
          <w:lang w:eastAsia="en-GB"/>
        </w:rPr>
        <w:t xml:space="preserve"> </w:t>
      </w:r>
      <w:hyperlink r:id="rId43">
        <w:r w:rsidRPr="00A54BE5">
          <w:rPr>
            <w:rFonts w:ascii="Comic Sans MS" w:eastAsia="Calibri" w:hAnsi="Comic Sans MS" w:cs="Calibri"/>
            <w:lang w:eastAsia="en-GB"/>
          </w:rPr>
          <w:t>(</w:t>
        </w:r>
      </w:hyperlink>
      <w:hyperlink r:id="rId44">
        <w:r w:rsidRPr="00A54BE5">
          <w:rPr>
            <w:rFonts w:ascii="Comic Sans MS" w:eastAsia="Calibri" w:hAnsi="Comic Sans MS" w:cs="Calibri"/>
            <w:lang w:eastAsia="en-GB"/>
          </w:rPr>
          <w:t>NN 9/16</w:t>
        </w:r>
      </w:hyperlink>
      <w:hyperlink r:id="rId45">
        <w:r w:rsidRPr="00A54BE5">
          <w:rPr>
            <w:rFonts w:ascii="Comic Sans MS" w:eastAsia="Calibri" w:hAnsi="Comic Sans MS" w:cs="Calibri"/>
            <w:lang w:eastAsia="en-GB"/>
          </w:rPr>
          <w:t>;</w:t>
        </w:r>
      </w:hyperlink>
      <w:hyperlink r:id="rId46">
        <w:r w:rsidRPr="00A54BE5">
          <w:rPr>
            <w:rFonts w:ascii="Comic Sans MS" w:eastAsia="Calibri" w:hAnsi="Comic Sans MS" w:cs="Calibri"/>
            <w:lang w:eastAsia="en-GB"/>
          </w:rPr>
          <w:t xml:space="preserve"> </w:t>
        </w:r>
      </w:hyperlink>
      <w:hyperlink r:id="rId47">
        <w:r w:rsidRPr="00A54BE5">
          <w:rPr>
            <w:rFonts w:ascii="Comic Sans MS" w:eastAsia="Calibri" w:hAnsi="Comic Sans MS" w:cs="Calibri"/>
            <w:lang w:eastAsia="en-GB"/>
          </w:rPr>
          <w:t>NN 54/16</w:t>
        </w:r>
      </w:hyperlink>
      <w:hyperlink r:id="rId48">
        <w:r w:rsidRPr="00A54BE5">
          <w:rPr>
            <w:rFonts w:ascii="Comic Sans MS" w:eastAsia="Calibri" w:hAnsi="Comic Sans MS" w:cs="Calibri"/>
            <w:lang w:eastAsia="en-GB"/>
          </w:rPr>
          <w:t>;</w:t>
        </w:r>
      </w:hyperlink>
      <w:hyperlink r:id="rId49">
        <w:r w:rsidRPr="00A54BE5">
          <w:rPr>
            <w:rFonts w:ascii="Comic Sans MS" w:eastAsia="Calibri" w:hAnsi="Comic Sans MS" w:cs="Calibri"/>
            <w:lang w:eastAsia="en-GB"/>
          </w:rPr>
          <w:t xml:space="preserve"> </w:t>
        </w:r>
      </w:hyperlink>
      <w:hyperlink r:id="rId50">
        <w:r w:rsidRPr="00A54BE5">
          <w:rPr>
            <w:rFonts w:ascii="Comic Sans MS" w:eastAsia="Calibri" w:hAnsi="Comic Sans MS" w:cs="Calibri"/>
            <w:lang w:eastAsia="en-GB"/>
          </w:rPr>
          <w:t>NN 61/16</w:t>
        </w:r>
      </w:hyperlink>
      <w:hyperlink r:id="rId51">
        <w:r w:rsidRPr="00A54BE5">
          <w:rPr>
            <w:rFonts w:ascii="Comic Sans MS" w:eastAsia="Calibri" w:hAnsi="Comic Sans MS" w:cs="Calibri"/>
            <w:lang w:eastAsia="en-GB"/>
          </w:rPr>
          <w:t>;</w:t>
        </w:r>
      </w:hyperlink>
      <w:hyperlink r:id="rId52">
        <w:r w:rsidRPr="00A54BE5">
          <w:rPr>
            <w:rFonts w:ascii="Comic Sans MS" w:eastAsia="Calibri" w:hAnsi="Comic Sans MS" w:cs="Calibri"/>
            <w:lang w:eastAsia="en-GB"/>
          </w:rPr>
          <w:t xml:space="preserve"> </w:t>
        </w:r>
      </w:hyperlink>
      <w:hyperlink r:id="rId53">
        <w:r w:rsidRPr="00A54BE5">
          <w:rPr>
            <w:rFonts w:ascii="Comic Sans MS" w:eastAsia="Calibri" w:hAnsi="Comic Sans MS" w:cs="Calibri"/>
            <w:lang w:eastAsia="en-GB"/>
          </w:rPr>
          <w:t>NN 69/17</w:t>
        </w:r>
      </w:hyperlink>
      <w:hyperlink r:id="rId54">
        <w:r w:rsidRPr="00A54BE5">
          <w:rPr>
            <w:rFonts w:ascii="Comic Sans MS" w:eastAsia="Calibri" w:hAnsi="Comic Sans MS" w:cs="Calibri"/>
            <w:lang w:eastAsia="en-GB"/>
          </w:rPr>
          <w:t>;</w:t>
        </w:r>
      </w:hyperlink>
      <w:hyperlink r:id="rId55">
        <w:r w:rsidRPr="00A54BE5">
          <w:rPr>
            <w:rFonts w:ascii="Comic Sans MS" w:eastAsia="Calibri" w:hAnsi="Comic Sans MS" w:cs="Calibri"/>
            <w:lang w:eastAsia="en-GB"/>
          </w:rPr>
          <w:t xml:space="preserve"> </w:t>
        </w:r>
      </w:hyperlink>
      <w:hyperlink r:id="rId56">
        <w:r w:rsidRPr="00A54BE5">
          <w:rPr>
            <w:rFonts w:ascii="Comic Sans MS" w:eastAsia="Calibri" w:hAnsi="Comic Sans MS" w:cs="Calibri"/>
            <w:lang w:eastAsia="en-GB"/>
          </w:rPr>
          <w:t>NN 120/19</w:t>
        </w:r>
      </w:hyperlink>
      <w:hyperlink r:id="rId57">
        <w:r w:rsidRPr="00A54BE5">
          <w:rPr>
            <w:rFonts w:ascii="Comic Sans MS" w:eastAsia="Calibri" w:hAnsi="Comic Sans MS" w:cs="Calibri"/>
            <w:lang w:eastAsia="en-GB"/>
          </w:rPr>
          <w:t>)</w:t>
        </w:r>
      </w:hyperlink>
      <w:r w:rsidRPr="00A54BE5">
        <w:rPr>
          <w:rFonts w:ascii="Comic Sans MS" w:eastAsia="Calibri" w:hAnsi="Comic Sans MS" w:cs="Calibri"/>
          <w:lang w:eastAsia="en-GB"/>
        </w:rPr>
        <w:t xml:space="preserve"> </w:t>
      </w:r>
    </w:p>
    <w:p w14:paraId="1EF7ACC3" w14:textId="77777777" w:rsidR="00F239D7" w:rsidRPr="00A54BE5" w:rsidRDefault="00F239D7" w:rsidP="00F239D7">
      <w:pPr>
        <w:numPr>
          <w:ilvl w:val="0"/>
          <w:numId w:val="21"/>
        </w:numPr>
        <w:spacing w:after="35" w:line="264" w:lineRule="auto"/>
        <w:ind w:left="303" w:right="3" w:hanging="284"/>
        <w:jc w:val="both"/>
        <w:rPr>
          <w:rFonts w:ascii="Comic Sans MS" w:eastAsia="Calibri" w:hAnsi="Comic Sans MS" w:cs="Calibri"/>
          <w:lang w:eastAsia="en-GB"/>
        </w:rPr>
      </w:pPr>
      <w:r w:rsidRPr="00A54BE5">
        <w:rPr>
          <w:rFonts w:ascii="Comic Sans MS" w:eastAsia="Calibri" w:hAnsi="Comic Sans MS" w:cs="Calibri"/>
          <w:b/>
          <w:lang w:eastAsia="en-GB"/>
        </w:rPr>
        <w:t>Pravilnik o razvrstavanju i kategorizaciji objekata u kojima se pružaju ugostiteljske usluge na obiteljskom poljoprivrednom gospodarstvu</w:t>
      </w:r>
      <w:r w:rsidRPr="00A54BE5">
        <w:rPr>
          <w:rFonts w:ascii="Comic Sans MS" w:eastAsia="Calibri" w:hAnsi="Comic Sans MS" w:cs="Calibri"/>
          <w:lang w:eastAsia="en-GB"/>
        </w:rPr>
        <w:t xml:space="preserve"> </w:t>
      </w:r>
      <w:hyperlink r:id="rId58">
        <w:r w:rsidRPr="00A54BE5">
          <w:rPr>
            <w:rFonts w:ascii="Comic Sans MS" w:eastAsia="Calibri" w:hAnsi="Comic Sans MS" w:cs="Calibri"/>
            <w:lang w:eastAsia="en-GB"/>
          </w:rPr>
          <w:t>(</w:t>
        </w:r>
      </w:hyperlink>
      <w:hyperlink r:id="rId59">
        <w:r w:rsidRPr="00A54BE5">
          <w:rPr>
            <w:rFonts w:ascii="Comic Sans MS" w:eastAsia="Calibri" w:hAnsi="Comic Sans MS" w:cs="Calibri"/>
            <w:lang w:eastAsia="en-GB"/>
          </w:rPr>
          <w:t>NN 54/16</w:t>
        </w:r>
      </w:hyperlink>
      <w:hyperlink r:id="rId60">
        <w:r w:rsidRPr="00A54BE5">
          <w:rPr>
            <w:rFonts w:ascii="Comic Sans MS" w:eastAsia="Calibri" w:hAnsi="Comic Sans MS" w:cs="Calibri"/>
            <w:lang w:eastAsia="en-GB"/>
          </w:rPr>
          <w:t>;</w:t>
        </w:r>
      </w:hyperlink>
      <w:hyperlink r:id="rId61">
        <w:r w:rsidRPr="00A54BE5">
          <w:rPr>
            <w:rFonts w:ascii="Comic Sans MS" w:eastAsia="Calibri" w:hAnsi="Comic Sans MS" w:cs="Calibri"/>
            <w:lang w:eastAsia="en-GB"/>
          </w:rPr>
          <w:t xml:space="preserve"> </w:t>
        </w:r>
      </w:hyperlink>
      <w:hyperlink r:id="rId62">
        <w:r w:rsidRPr="00A54BE5">
          <w:rPr>
            <w:rFonts w:ascii="Comic Sans MS" w:eastAsia="Calibri" w:hAnsi="Comic Sans MS" w:cs="Calibri"/>
            <w:lang w:eastAsia="en-GB"/>
          </w:rPr>
          <w:t>NN 69/17</w:t>
        </w:r>
      </w:hyperlink>
      <w:hyperlink r:id="rId63">
        <w:r w:rsidRPr="00A54BE5">
          <w:rPr>
            <w:rFonts w:ascii="Comic Sans MS" w:eastAsia="Calibri" w:hAnsi="Comic Sans MS" w:cs="Calibri"/>
            <w:lang w:eastAsia="en-GB"/>
          </w:rPr>
          <w:t xml:space="preserve">; </w:t>
        </w:r>
      </w:hyperlink>
      <w:hyperlink r:id="rId64">
        <w:r w:rsidRPr="00A54BE5">
          <w:rPr>
            <w:rFonts w:ascii="Comic Sans MS" w:eastAsia="Calibri" w:hAnsi="Comic Sans MS" w:cs="Calibri"/>
            <w:lang w:eastAsia="en-GB"/>
          </w:rPr>
          <w:t>NN 120/19</w:t>
        </w:r>
      </w:hyperlink>
      <w:hyperlink r:id="rId65">
        <w:r w:rsidRPr="00A54BE5">
          <w:rPr>
            <w:rFonts w:ascii="Comic Sans MS" w:eastAsia="Calibri" w:hAnsi="Comic Sans MS" w:cs="Calibri"/>
            <w:lang w:eastAsia="en-GB"/>
          </w:rPr>
          <w:t>)</w:t>
        </w:r>
      </w:hyperlink>
      <w:r w:rsidRPr="00A54BE5">
        <w:rPr>
          <w:rFonts w:ascii="Comic Sans MS" w:eastAsia="Calibri" w:hAnsi="Comic Sans MS" w:cs="Calibri"/>
          <w:lang w:eastAsia="en-GB"/>
        </w:rPr>
        <w:t xml:space="preserve"> </w:t>
      </w:r>
    </w:p>
    <w:p w14:paraId="1EAB7E32" w14:textId="77777777" w:rsidR="00F239D7" w:rsidRPr="00A54BE5" w:rsidRDefault="00000000" w:rsidP="00F239D7">
      <w:pPr>
        <w:numPr>
          <w:ilvl w:val="0"/>
          <w:numId w:val="21"/>
        </w:numPr>
        <w:spacing w:after="0" w:line="264" w:lineRule="auto"/>
        <w:ind w:left="303" w:right="3" w:hanging="284"/>
        <w:jc w:val="both"/>
        <w:rPr>
          <w:rFonts w:ascii="Comic Sans MS" w:eastAsia="Calibri" w:hAnsi="Comic Sans MS" w:cs="Calibri"/>
          <w:lang w:eastAsia="en-GB"/>
        </w:rPr>
      </w:pPr>
      <w:hyperlink r:id="rId66">
        <w:r w:rsidR="00F239D7" w:rsidRPr="00A54BE5">
          <w:rPr>
            <w:rFonts w:ascii="Comic Sans MS" w:eastAsia="Calibri" w:hAnsi="Comic Sans MS" w:cs="Calibri"/>
            <w:b/>
            <w:lang w:eastAsia="en-GB"/>
          </w:rPr>
          <w:t xml:space="preserve">Zakon o članarinama u turističkim zajednicama </w:t>
        </w:r>
      </w:hyperlink>
      <w:hyperlink r:id="rId67">
        <w:r w:rsidR="00F239D7" w:rsidRPr="00A54BE5">
          <w:rPr>
            <w:rFonts w:ascii="Comic Sans MS" w:eastAsia="Calibri" w:hAnsi="Comic Sans MS" w:cs="Calibri"/>
            <w:lang w:eastAsia="en-GB"/>
          </w:rPr>
          <w:t>(NN</w:t>
        </w:r>
      </w:hyperlink>
      <w:hyperlink r:id="rId68">
        <w:r w:rsidR="00F239D7" w:rsidRPr="00A54BE5">
          <w:rPr>
            <w:rFonts w:ascii="Comic Sans MS" w:eastAsia="Calibri" w:hAnsi="Comic Sans MS" w:cs="Calibri"/>
            <w:lang w:eastAsia="en-GB"/>
          </w:rPr>
          <w:t xml:space="preserve"> </w:t>
        </w:r>
      </w:hyperlink>
      <w:hyperlink r:id="rId69">
        <w:r w:rsidR="00F239D7" w:rsidRPr="00A54BE5">
          <w:rPr>
            <w:rFonts w:ascii="Comic Sans MS" w:eastAsia="Calibri" w:hAnsi="Comic Sans MS" w:cs="Calibri"/>
            <w:lang w:eastAsia="en-GB"/>
          </w:rPr>
          <w:t>52/19</w:t>
        </w:r>
      </w:hyperlink>
      <w:hyperlink r:id="rId70">
        <w:r w:rsidR="00F239D7" w:rsidRPr="00A54BE5">
          <w:rPr>
            <w:rFonts w:ascii="Comic Sans MS" w:eastAsia="Calibri" w:hAnsi="Comic Sans MS" w:cs="Calibri"/>
            <w:lang w:eastAsia="en-GB"/>
          </w:rPr>
          <w:t>; NN 144/20</w:t>
        </w:r>
      </w:hyperlink>
      <w:hyperlink r:id="rId71">
        <w:r w:rsidR="00F239D7" w:rsidRPr="00A54BE5">
          <w:rPr>
            <w:rFonts w:ascii="Comic Sans MS" w:eastAsia="Calibri" w:hAnsi="Comic Sans MS" w:cs="Calibri"/>
            <w:lang w:eastAsia="en-GB"/>
          </w:rPr>
          <w:t xml:space="preserve">) </w:t>
        </w:r>
      </w:hyperlink>
    </w:p>
    <w:p w14:paraId="34151756" w14:textId="77777777" w:rsidR="00F239D7" w:rsidRPr="00A54BE5" w:rsidRDefault="00F239D7" w:rsidP="00F239D7">
      <w:pPr>
        <w:numPr>
          <w:ilvl w:val="0"/>
          <w:numId w:val="21"/>
        </w:numPr>
        <w:spacing w:after="36" w:line="264" w:lineRule="auto"/>
        <w:ind w:left="303" w:right="3" w:hanging="284"/>
        <w:jc w:val="both"/>
        <w:rPr>
          <w:rFonts w:ascii="Comic Sans MS" w:eastAsia="Calibri" w:hAnsi="Comic Sans MS" w:cs="Calibri"/>
          <w:lang w:eastAsia="en-GB"/>
        </w:rPr>
      </w:pPr>
      <w:r w:rsidRPr="00A54BE5">
        <w:rPr>
          <w:rFonts w:ascii="Comic Sans MS" w:eastAsia="Calibri" w:hAnsi="Comic Sans MS" w:cs="Calibri"/>
          <w:b/>
          <w:lang w:eastAsia="en-GB"/>
        </w:rPr>
        <w:t>Pravilnik o godišnjem paušalnom iznosu članarine za osobe koje pružaju ugostiteljske usluge u domaćinstvu i na obiteljskom poljoprivrednom gospodarstvu i o obrascima TZ za plaćanje članarine turističkoj zajednici</w:t>
      </w:r>
      <w:r w:rsidRPr="00A54BE5">
        <w:rPr>
          <w:rFonts w:ascii="Comic Sans MS" w:eastAsia="Calibri" w:hAnsi="Comic Sans MS" w:cs="Calibri"/>
          <w:lang w:eastAsia="en-GB"/>
        </w:rPr>
        <w:t xml:space="preserve"> </w:t>
      </w:r>
      <w:hyperlink r:id="rId72">
        <w:r w:rsidRPr="00A54BE5">
          <w:rPr>
            <w:rFonts w:ascii="Comic Sans MS" w:eastAsia="Calibri" w:hAnsi="Comic Sans MS" w:cs="Calibri"/>
            <w:lang w:eastAsia="en-GB"/>
          </w:rPr>
          <w:t>(</w:t>
        </w:r>
      </w:hyperlink>
      <w:hyperlink r:id="rId73">
        <w:r w:rsidRPr="00A54BE5">
          <w:rPr>
            <w:rFonts w:ascii="Comic Sans MS" w:eastAsia="Calibri" w:hAnsi="Comic Sans MS" w:cs="Calibri"/>
            <w:lang w:eastAsia="en-GB"/>
          </w:rPr>
          <w:t>NN 14/20</w:t>
        </w:r>
      </w:hyperlink>
      <w:hyperlink r:id="rId74">
        <w:r w:rsidRPr="00A54BE5">
          <w:rPr>
            <w:rFonts w:ascii="Comic Sans MS" w:eastAsia="Calibri" w:hAnsi="Comic Sans MS" w:cs="Calibri"/>
            <w:lang w:eastAsia="en-GB"/>
          </w:rPr>
          <w:t>;</w:t>
        </w:r>
      </w:hyperlink>
      <w:r w:rsidRPr="00A54BE5">
        <w:rPr>
          <w:rFonts w:ascii="Comic Sans MS" w:eastAsia="Calibri" w:hAnsi="Comic Sans MS" w:cs="Calibri"/>
          <w:lang w:eastAsia="en-GB"/>
        </w:rPr>
        <w:t xml:space="preserve"> NN 88/20; NN 64/21, NN 148/22) </w:t>
      </w:r>
    </w:p>
    <w:p w14:paraId="282D098C" w14:textId="77777777" w:rsidR="00F239D7" w:rsidRPr="00A54BE5" w:rsidRDefault="00000000" w:rsidP="00F239D7">
      <w:pPr>
        <w:numPr>
          <w:ilvl w:val="0"/>
          <w:numId w:val="21"/>
        </w:numPr>
        <w:spacing w:after="0" w:line="264" w:lineRule="auto"/>
        <w:ind w:left="303" w:right="3" w:hanging="284"/>
        <w:jc w:val="both"/>
        <w:rPr>
          <w:rFonts w:ascii="Comic Sans MS" w:eastAsia="Calibri" w:hAnsi="Comic Sans MS" w:cs="Calibri"/>
          <w:lang w:eastAsia="en-GB"/>
        </w:rPr>
      </w:pPr>
      <w:hyperlink r:id="rId75">
        <w:r w:rsidR="00F239D7" w:rsidRPr="00A54BE5">
          <w:rPr>
            <w:rFonts w:ascii="Comic Sans MS" w:eastAsia="Calibri" w:hAnsi="Comic Sans MS" w:cs="Calibri"/>
            <w:b/>
            <w:lang w:eastAsia="en-GB"/>
          </w:rPr>
          <w:t>Zakon o turističkoj pristojbi (</w:t>
        </w:r>
      </w:hyperlink>
      <w:hyperlink r:id="rId76">
        <w:r w:rsidR="00F239D7" w:rsidRPr="00A54BE5">
          <w:rPr>
            <w:rFonts w:ascii="Comic Sans MS" w:eastAsia="Calibri" w:hAnsi="Comic Sans MS" w:cs="Calibri"/>
            <w:lang w:eastAsia="en-GB"/>
          </w:rPr>
          <w:t>NN 52/19</w:t>
        </w:r>
      </w:hyperlink>
      <w:hyperlink r:id="rId77">
        <w:r w:rsidR="00F239D7" w:rsidRPr="00A54BE5">
          <w:rPr>
            <w:rFonts w:ascii="Comic Sans MS" w:eastAsia="Calibri" w:hAnsi="Comic Sans MS" w:cs="Calibri"/>
            <w:lang w:eastAsia="en-GB"/>
          </w:rPr>
          <w:t>;</w:t>
        </w:r>
      </w:hyperlink>
      <w:hyperlink r:id="rId78">
        <w:r w:rsidR="00F239D7" w:rsidRPr="00A54BE5">
          <w:rPr>
            <w:rFonts w:ascii="Comic Sans MS" w:eastAsia="Calibri" w:hAnsi="Comic Sans MS" w:cs="Calibri"/>
            <w:lang w:eastAsia="en-GB"/>
          </w:rPr>
          <w:t xml:space="preserve"> </w:t>
        </w:r>
      </w:hyperlink>
      <w:hyperlink r:id="rId79">
        <w:r w:rsidR="00F239D7" w:rsidRPr="00A54BE5">
          <w:rPr>
            <w:rFonts w:ascii="Comic Sans MS" w:eastAsia="Calibri" w:hAnsi="Comic Sans MS" w:cs="Calibri"/>
            <w:lang w:eastAsia="en-GB"/>
          </w:rPr>
          <w:t>NN 32/20</w:t>
        </w:r>
      </w:hyperlink>
      <w:hyperlink r:id="rId80">
        <w:r w:rsidR="00F239D7" w:rsidRPr="00A54BE5">
          <w:rPr>
            <w:rFonts w:ascii="Comic Sans MS" w:eastAsia="Calibri" w:hAnsi="Comic Sans MS" w:cs="Calibri"/>
            <w:lang w:eastAsia="en-GB"/>
          </w:rPr>
          <w:t>;</w:t>
        </w:r>
      </w:hyperlink>
      <w:hyperlink r:id="rId81">
        <w:r w:rsidR="00F239D7" w:rsidRPr="00A54BE5">
          <w:rPr>
            <w:rFonts w:ascii="Comic Sans MS" w:eastAsia="Calibri" w:hAnsi="Comic Sans MS" w:cs="Calibri"/>
            <w:lang w:eastAsia="en-GB"/>
          </w:rPr>
          <w:t xml:space="preserve"> </w:t>
        </w:r>
      </w:hyperlink>
      <w:hyperlink r:id="rId82">
        <w:r w:rsidR="00F239D7" w:rsidRPr="00A54BE5">
          <w:rPr>
            <w:rFonts w:ascii="Comic Sans MS" w:eastAsia="Calibri" w:hAnsi="Comic Sans MS" w:cs="Calibri"/>
            <w:lang w:eastAsia="en-GB"/>
          </w:rPr>
          <w:t>NN 42/20</w:t>
        </w:r>
      </w:hyperlink>
      <w:hyperlink r:id="rId83">
        <w:r w:rsidR="00F239D7" w:rsidRPr="00A54BE5">
          <w:rPr>
            <w:rFonts w:ascii="Comic Sans MS" w:eastAsia="Calibri" w:hAnsi="Comic Sans MS" w:cs="Calibri"/>
            <w:lang w:eastAsia="en-GB"/>
          </w:rPr>
          <w:t>)</w:t>
        </w:r>
      </w:hyperlink>
      <w:r w:rsidR="00F239D7" w:rsidRPr="00A54BE5">
        <w:rPr>
          <w:rFonts w:ascii="Comic Sans MS" w:eastAsia="Calibri" w:hAnsi="Comic Sans MS" w:cs="Calibri"/>
          <w:lang w:eastAsia="en-GB"/>
        </w:rPr>
        <w:t xml:space="preserve"> </w:t>
      </w:r>
    </w:p>
    <w:p w14:paraId="62D40863" w14:textId="77777777" w:rsidR="00F239D7" w:rsidRPr="00A54BE5" w:rsidRDefault="00F239D7" w:rsidP="00F239D7">
      <w:pPr>
        <w:numPr>
          <w:ilvl w:val="0"/>
          <w:numId w:val="21"/>
        </w:numPr>
        <w:spacing w:after="0" w:line="264" w:lineRule="auto"/>
        <w:ind w:left="303" w:right="3" w:hanging="284"/>
        <w:jc w:val="both"/>
        <w:rPr>
          <w:rFonts w:ascii="Comic Sans MS" w:eastAsia="Calibri" w:hAnsi="Comic Sans MS" w:cs="Calibri"/>
          <w:lang w:eastAsia="en-GB"/>
        </w:rPr>
      </w:pPr>
      <w:r w:rsidRPr="00A54BE5">
        <w:rPr>
          <w:rFonts w:ascii="Comic Sans MS" w:eastAsia="Calibri" w:hAnsi="Comic Sans MS" w:cs="Calibri"/>
          <w:b/>
          <w:lang w:eastAsia="en-GB"/>
        </w:rPr>
        <w:t>Pravilnik o sustavu eVisitor</w:t>
      </w:r>
      <w:r w:rsidRPr="00A54BE5">
        <w:rPr>
          <w:rFonts w:ascii="Comic Sans MS" w:eastAsia="Calibri" w:hAnsi="Comic Sans MS" w:cs="Calibri"/>
          <w:lang w:eastAsia="en-GB"/>
        </w:rPr>
        <w:t xml:space="preserve"> </w:t>
      </w:r>
      <w:hyperlink r:id="rId84">
        <w:r w:rsidRPr="00A54BE5">
          <w:rPr>
            <w:rFonts w:ascii="Comic Sans MS" w:eastAsia="Calibri" w:hAnsi="Comic Sans MS" w:cs="Calibri"/>
            <w:lang w:eastAsia="en-GB"/>
          </w:rPr>
          <w:t>(</w:t>
        </w:r>
      </w:hyperlink>
      <w:hyperlink r:id="rId85">
        <w:r w:rsidRPr="00A54BE5">
          <w:rPr>
            <w:rFonts w:ascii="Comic Sans MS" w:eastAsia="Calibri" w:hAnsi="Comic Sans MS" w:cs="Calibri"/>
            <w:lang w:eastAsia="en-GB"/>
          </w:rPr>
          <w:t>NN 43/20</w:t>
        </w:r>
      </w:hyperlink>
      <w:hyperlink r:id="rId86">
        <w:r w:rsidRPr="00A54BE5">
          <w:rPr>
            <w:rFonts w:ascii="Comic Sans MS" w:eastAsia="Calibri" w:hAnsi="Comic Sans MS" w:cs="Calibri"/>
            <w:lang w:eastAsia="en-GB"/>
          </w:rPr>
          <w:t>)</w:t>
        </w:r>
      </w:hyperlink>
      <w:r w:rsidRPr="00A54BE5">
        <w:rPr>
          <w:rFonts w:ascii="Comic Sans MS" w:eastAsia="Calibri" w:hAnsi="Comic Sans MS" w:cs="Calibri"/>
          <w:lang w:eastAsia="en-GB"/>
        </w:rPr>
        <w:t xml:space="preserve"> </w:t>
      </w:r>
    </w:p>
    <w:p w14:paraId="7B52B792" w14:textId="77777777" w:rsidR="00F239D7" w:rsidRPr="00A54BE5" w:rsidRDefault="00F239D7" w:rsidP="00F239D7">
      <w:pPr>
        <w:numPr>
          <w:ilvl w:val="0"/>
          <w:numId w:val="21"/>
        </w:numPr>
        <w:spacing w:after="0" w:line="264" w:lineRule="auto"/>
        <w:ind w:left="303" w:right="3" w:hanging="284"/>
        <w:jc w:val="both"/>
        <w:rPr>
          <w:rFonts w:ascii="Comic Sans MS" w:eastAsia="Calibri" w:hAnsi="Comic Sans MS" w:cs="Calibri"/>
          <w:lang w:eastAsia="en-GB"/>
        </w:rPr>
      </w:pPr>
      <w:r w:rsidRPr="00A54BE5">
        <w:rPr>
          <w:rFonts w:ascii="Comic Sans MS" w:eastAsia="Calibri" w:hAnsi="Comic Sans MS" w:cs="Calibri"/>
          <w:b/>
          <w:lang w:eastAsia="en-GB"/>
        </w:rPr>
        <w:t>Pravilnik o najnižem i najvišem iznosu turističke pristojbe</w:t>
      </w:r>
      <w:r w:rsidRPr="00A54BE5">
        <w:rPr>
          <w:rFonts w:ascii="Comic Sans MS" w:eastAsia="Calibri" w:hAnsi="Comic Sans MS" w:cs="Calibri"/>
          <w:lang w:eastAsia="en-GB"/>
        </w:rPr>
        <w:t xml:space="preserve"> </w:t>
      </w:r>
      <w:hyperlink r:id="rId87">
        <w:r w:rsidRPr="00A54BE5">
          <w:rPr>
            <w:rFonts w:ascii="Comic Sans MS" w:eastAsia="Calibri" w:hAnsi="Comic Sans MS" w:cs="Calibri"/>
            <w:lang w:eastAsia="en-GB"/>
          </w:rPr>
          <w:t>(</w:t>
        </w:r>
      </w:hyperlink>
      <w:hyperlink r:id="rId88">
        <w:r w:rsidRPr="00A54BE5">
          <w:rPr>
            <w:rFonts w:ascii="Comic Sans MS" w:eastAsia="Calibri" w:hAnsi="Comic Sans MS" w:cs="Calibri"/>
            <w:lang w:eastAsia="en-GB"/>
          </w:rPr>
          <w:t>NN 71/19</w:t>
        </w:r>
      </w:hyperlink>
      <w:hyperlink r:id="rId89">
        <w:r w:rsidRPr="00A54BE5">
          <w:rPr>
            <w:rFonts w:ascii="Comic Sans MS" w:eastAsia="Calibri" w:hAnsi="Comic Sans MS" w:cs="Calibri"/>
            <w:lang w:eastAsia="en-GB"/>
          </w:rPr>
          <w:t>)</w:t>
        </w:r>
      </w:hyperlink>
      <w:r w:rsidRPr="00A54BE5">
        <w:rPr>
          <w:rFonts w:ascii="Comic Sans MS" w:eastAsia="Calibri" w:hAnsi="Comic Sans MS" w:cs="Calibri"/>
          <w:lang w:eastAsia="en-GB"/>
        </w:rPr>
        <w:t xml:space="preserve"> </w:t>
      </w:r>
    </w:p>
    <w:p w14:paraId="2F5954AD" w14:textId="77777777" w:rsidR="00F239D7" w:rsidRPr="00A54BE5" w:rsidRDefault="00000000" w:rsidP="00F239D7">
      <w:pPr>
        <w:numPr>
          <w:ilvl w:val="0"/>
          <w:numId w:val="21"/>
        </w:numPr>
        <w:spacing w:after="0" w:line="248" w:lineRule="auto"/>
        <w:ind w:left="303" w:right="3" w:hanging="284"/>
        <w:jc w:val="both"/>
        <w:rPr>
          <w:rFonts w:ascii="Comic Sans MS" w:eastAsia="Calibri" w:hAnsi="Comic Sans MS" w:cs="Calibri"/>
          <w:lang w:eastAsia="en-GB"/>
        </w:rPr>
      </w:pPr>
      <w:hyperlink r:id="rId90">
        <w:r w:rsidR="00F239D7" w:rsidRPr="00A54BE5">
          <w:rPr>
            <w:rFonts w:ascii="Comic Sans MS" w:eastAsia="Calibri" w:hAnsi="Comic Sans MS" w:cs="Calibri"/>
            <w:b/>
            <w:lang w:eastAsia="en-GB"/>
          </w:rPr>
          <w:t>Pravilnik o paušalnom oporezivanju djelatnosti iznajmljivanja i organiziranja smještaja u turizmu</w:t>
        </w:r>
      </w:hyperlink>
      <w:hyperlink r:id="rId91">
        <w:r w:rsidR="00F239D7" w:rsidRPr="00A54BE5">
          <w:rPr>
            <w:rFonts w:ascii="Comic Sans MS" w:eastAsia="Calibri" w:hAnsi="Comic Sans MS" w:cs="Calibri"/>
            <w:lang w:eastAsia="en-GB"/>
          </w:rPr>
          <w:t xml:space="preserve"> </w:t>
        </w:r>
      </w:hyperlink>
      <w:hyperlink r:id="rId92">
        <w:r w:rsidR="00F239D7" w:rsidRPr="00A54BE5">
          <w:rPr>
            <w:rFonts w:ascii="Comic Sans MS" w:eastAsia="Calibri" w:hAnsi="Comic Sans MS" w:cs="Calibri"/>
            <w:lang w:eastAsia="en-GB"/>
          </w:rPr>
          <w:t xml:space="preserve">(NN 1/19, </w:t>
        </w:r>
      </w:hyperlink>
      <w:hyperlink r:id="rId93">
        <w:r w:rsidR="00F239D7" w:rsidRPr="00A54BE5">
          <w:rPr>
            <w:rFonts w:ascii="Comic Sans MS" w:eastAsia="Calibri" w:hAnsi="Comic Sans MS" w:cs="Calibri"/>
            <w:lang w:eastAsia="en-GB"/>
          </w:rPr>
          <w:t>1/20, 1/21, 156/22</w:t>
        </w:r>
      </w:hyperlink>
      <w:hyperlink r:id="rId94">
        <w:r w:rsidR="00F239D7" w:rsidRPr="00A54BE5">
          <w:rPr>
            <w:rFonts w:ascii="Comic Sans MS" w:eastAsia="Calibri" w:hAnsi="Comic Sans MS" w:cs="Calibri"/>
            <w:lang w:eastAsia="en-GB"/>
          </w:rPr>
          <w:t>)</w:t>
        </w:r>
      </w:hyperlink>
      <w:hyperlink r:id="rId95">
        <w:r w:rsidR="00F239D7" w:rsidRPr="00A54BE5">
          <w:rPr>
            <w:rFonts w:ascii="Comic Sans MS" w:eastAsia="Lucida Sans Unicode" w:hAnsi="Comic Sans MS" w:cs="Lucida Sans Unicode"/>
            <w:lang w:eastAsia="en-GB"/>
          </w:rPr>
          <w:t xml:space="preserve"> </w:t>
        </w:r>
      </w:hyperlink>
    </w:p>
    <w:p w14:paraId="11123569" w14:textId="77777777" w:rsidR="00F239D7" w:rsidRPr="00A54BE5" w:rsidRDefault="00F239D7" w:rsidP="00F239D7">
      <w:pPr>
        <w:spacing w:after="0"/>
        <w:ind w:left="34"/>
        <w:rPr>
          <w:rFonts w:ascii="Comic Sans MS" w:eastAsia="Calibri" w:hAnsi="Comic Sans MS" w:cs="Calibri"/>
          <w:color w:val="000000"/>
          <w:lang w:eastAsia="en-GB"/>
        </w:rPr>
      </w:pPr>
      <w:r w:rsidRPr="00A54BE5">
        <w:rPr>
          <w:rFonts w:ascii="Comic Sans MS" w:eastAsia="Calibri" w:hAnsi="Comic Sans MS" w:cs="Calibri"/>
          <w:b/>
          <w:color w:val="000000"/>
          <w:lang w:eastAsia="en-GB"/>
        </w:rPr>
        <w:t xml:space="preserve"> </w:t>
      </w:r>
    </w:p>
    <w:p w14:paraId="0297B858" w14:textId="77777777" w:rsidR="00F239D7" w:rsidRPr="00A54BE5" w:rsidRDefault="00F239D7" w:rsidP="00F239D7">
      <w:pPr>
        <w:spacing w:after="0"/>
        <w:ind w:left="34"/>
        <w:rPr>
          <w:rFonts w:ascii="Comic Sans MS" w:eastAsia="Calibri" w:hAnsi="Comic Sans MS" w:cs="Calibri"/>
          <w:color w:val="000000"/>
          <w:lang w:eastAsia="en-GB"/>
        </w:rPr>
      </w:pPr>
      <w:r w:rsidRPr="00A54BE5">
        <w:rPr>
          <w:rFonts w:ascii="Comic Sans MS" w:eastAsia="Calibri" w:hAnsi="Comic Sans MS" w:cs="Calibri"/>
          <w:b/>
          <w:color w:val="000000"/>
          <w:lang w:eastAsia="en-GB"/>
        </w:rPr>
        <w:t xml:space="preserve"> </w:t>
      </w:r>
    </w:p>
    <w:tbl>
      <w:tblPr>
        <w:tblpPr w:leftFromText="180" w:rightFromText="180" w:vertAnchor="text" w:horzAnchor="page" w:tblpX="285" w:tblpY="9"/>
        <w:tblW w:w="20675" w:type="dxa"/>
        <w:tblLook w:val="04A0" w:firstRow="1" w:lastRow="0" w:firstColumn="1" w:lastColumn="0" w:noHBand="0" w:noVBand="1"/>
      </w:tblPr>
      <w:tblGrid>
        <w:gridCol w:w="1091"/>
        <w:gridCol w:w="238"/>
        <w:gridCol w:w="960"/>
        <w:gridCol w:w="222"/>
        <w:gridCol w:w="1284"/>
        <w:gridCol w:w="1240"/>
        <w:gridCol w:w="1300"/>
        <w:gridCol w:w="1580"/>
        <w:gridCol w:w="1100"/>
        <w:gridCol w:w="1080"/>
        <w:gridCol w:w="9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E37D8" w:rsidRPr="003E37D8" w14:paraId="26CC657F" w14:textId="77777777" w:rsidTr="006B3545">
        <w:trPr>
          <w:trHeight w:val="25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44895" w14:textId="77777777" w:rsidR="003E37D8" w:rsidRPr="003E37D8" w:rsidRDefault="003E37D8" w:rsidP="003E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17750" w14:textId="77777777" w:rsidR="003E37D8" w:rsidRPr="003E37D8" w:rsidRDefault="003E37D8" w:rsidP="003E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B0337" w14:textId="77777777" w:rsidR="003E37D8" w:rsidRPr="003E37D8" w:rsidRDefault="003E37D8" w:rsidP="003E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735F1" w14:textId="77777777" w:rsidR="003E37D8" w:rsidRPr="003E37D8" w:rsidRDefault="003E37D8" w:rsidP="003E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D13AD" w14:textId="77777777" w:rsidR="003E37D8" w:rsidRPr="003E37D8" w:rsidRDefault="003E37D8" w:rsidP="003E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8A55F" w14:textId="77777777" w:rsidR="003E37D8" w:rsidRPr="003E37D8" w:rsidRDefault="003E37D8" w:rsidP="003E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CF8F6" w14:textId="77777777" w:rsidR="003E37D8" w:rsidRPr="003E37D8" w:rsidRDefault="003E37D8" w:rsidP="003E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7F232" w14:textId="77777777" w:rsidR="003E37D8" w:rsidRPr="003E37D8" w:rsidRDefault="003E37D8" w:rsidP="003E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35988" w14:textId="77777777" w:rsidR="003E37D8" w:rsidRPr="003E37D8" w:rsidRDefault="003E37D8" w:rsidP="003E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E896D" w14:textId="77777777" w:rsidR="003E37D8" w:rsidRPr="003E37D8" w:rsidRDefault="003E37D8" w:rsidP="003E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AFE54" w14:textId="77777777" w:rsidR="003E37D8" w:rsidRPr="003E37D8" w:rsidRDefault="003E37D8" w:rsidP="003E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BAD4B" w14:textId="77777777" w:rsidR="003E37D8" w:rsidRPr="003E37D8" w:rsidRDefault="003E37D8" w:rsidP="003E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3C260" w14:textId="77777777" w:rsidR="003E37D8" w:rsidRPr="003E37D8" w:rsidRDefault="003E37D8" w:rsidP="003E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4DC8D" w14:textId="77777777" w:rsidR="003E37D8" w:rsidRPr="003E37D8" w:rsidRDefault="003E37D8" w:rsidP="003E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DFAD8" w14:textId="77777777" w:rsidR="003E37D8" w:rsidRPr="003E37D8" w:rsidRDefault="003E37D8" w:rsidP="003E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D0057" w14:textId="77777777" w:rsidR="003E37D8" w:rsidRPr="003E37D8" w:rsidRDefault="003E37D8" w:rsidP="003E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2FB93" w14:textId="77777777" w:rsidR="003E37D8" w:rsidRPr="003E37D8" w:rsidRDefault="003E37D8" w:rsidP="003E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9F471" w14:textId="77777777" w:rsidR="003E37D8" w:rsidRPr="003E37D8" w:rsidRDefault="003E37D8" w:rsidP="003E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37C2E" w14:textId="77777777" w:rsidR="003E37D8" w:rsidRPr="003E37D8" w:rsidRDefault="003E37D8" w:rsidP="003E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F9E1D" w14:textId="77777777" w:rsidR="003E37D8" w:rsidRPr="003E37D8" w:rsidRDefault="003E37D8" w:rsidP="003E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1C196" w14:textId="77777777" w:rsidR="003E37D8" w:rsidRPr="003E37D8" w:rsidRDefault="003E37D8" w:rsidP="003E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14:paraId="28C94936" w14:textId="093D4BEC" w:rsidR="00FA3B7A" w:rsidRPr="008E48CF" w:rsidRDefault="00FA3B7A" w:rsidP="004D3954">
      <w:pPr>
        <w:spacing w:after="0"/>
        <w:rPr>
          <w:rFonts w:ascii="Calibri" w:eastAsia="Calibri" w:hAnsi="Calibri" w:cs="Calibri"/>
          <w:color w:val="000000"/>
          <w:sz w:val="21"/>
          <w:lang w:eastAsia="en-GB"/>
        </w:rPr>
      </w:pPr>
    </w:p>
    <w:tbl>
      <w:tblPr>
        <w:tblW w:w="22343" w:type="dxa"/>
        <w:tblInd w:w="-1134" w:type="dxa"/>
        <w:tblLook w:val="04A0" w:firstRow="1" w:lastRow="0" w:firstColumn="1" w:lastColumn="0" w:noHBand="0" w:noVBand="1"/>
      </w:tblPr>
      <w:tblGrid>
        <w:gridCol w:w="1324"/>
        <w:gridCol w:w="289"/>
        <w:gridCol w:w="960"/>
        <w:gridCol w:w="222"/>
        <w:gridCol w:w="1284"/>
        <w:gridCol w:w="1240"/>
        <w:gridCol w:w="1300"/>
        <w:gridCol w:w="1360"/>
        <w:gridCol w:w="1131"/>
        <w:gridCol w:w="1080"/>
        <w:gridCol w:w="1157"/>
        <w:gridCol w:w="1123"/>
        <w:gridCol w:w="960"/>
        <w:gridCol w:w="960"/>
        <w:gridCol w:w="960"/>
        <w:gridCol w:w="960"/>
        <w:gridCol w:w="6040"/>
      </w:tblGrid>
      <w:tr w:rsidR="006B3545" w:rsidRPr="006B3545" w14:paraId="79E37FE9" w14:textId="77777777" w:rsidTr="00F74772">
        <w:trPr>
          <w:trHeight w:val="25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E198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34D8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3E40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F9CA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7A5F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6CFF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4E59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92C2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01EE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DF0D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DC87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E29D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6406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FC7E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3E1A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1422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2808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D3954" w:rsidRPr="006B3545" w14:paraId="5943DC70" w14:textId="77777777" w:rsidTr="00F74772">
        <w:trPr>
          <w:trHeight w:val="25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CC52F" w14:textId="77777777" w:rsidR="004D3954" w:rsidRPr="006B3545" w:rsidRDefault="004D3954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5A3EA" w14:textId="77777777" w:rsidR="004D3954" w:rsidRPr="006B3545" w:rsidRDefault="004D3954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E545A" w14:textId="77777777" w:rsidR="004D3954" w:rsidRPr="006B3545" w:rsidRDefault="004D3954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6BC69" w14:textId="77777777" w:rsidR="004D3954" w:rsidRPr="006B3545" w:rsidRDefault="004D3954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6FF6F" w14:textId="77777777" w:rsidR="004D3954" w:rsidRPr="006B3545" w:rsidRDefault="004D3954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1FF64" w14:textId="77777777" w:rsidR="004D3954" w:rsidRPr="006B3545" w:rsidRDefault="004D3954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F96C3" w14:textId="77777777" w:rsidR="004D3954" w:rsidRPr="006B3545" w:rsidRDefault="004D3954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7A535" w14:textId="77777777" w:rsidR="004D3954" w:rsidRPr="006B3545" w:rsidRDefault="004D3954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9D186" w14:textId="77777777" w:rsidR="004D3954" w:rsidRPr="006B3545" w:rsidRDefault="004D3954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7D167" w14:textId="77777777" w:rsidR="004D3954" w:rsidRPr="006B3545" w:rsidRDefault="004D3954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94073" w14:textId="77777777" w:rsidR="004D3954" w:rsidRPr="006B3545" w:rsidRDefault="004D3954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A4210" w14:textId="77777777" w:rsidR="004D3954" w:rsidRPr="006B3545" w:rsidRDefault="004D3954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521D2" w14:textId="77777777" w:rsidR="004D3954" w:rsidRPr="006B3545" w:rsidRDefault="004D3954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F7677" w14:textId="77777777" w:rsidR="004D3954" w:rsidRPr="006B3545" w:rsidRDefault="004D3954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092C4" w14:textId="77777777" w:rsidR="004D3954" w:rsidRPr="006B3545" w:rsidRDefault="004D3954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B3361" w14:textId="77777777" w:rsidR="004D3954" w:rsidRPr="006B3545" w:rsidRDefault="004D3954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F09B2" w14:textId="77777777" w:rsidR="004D3954" w:rsidRPr="006B3545" w:rsidRDefault="004D3954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6B3545" w:rsidRPr="006B3545" w14:paraId="017E3CF5" w14:textId="77777777" w:rsidTr="00F74772">
        <w:trPr>
          <w:trHeight w:val="744"/>
        </w:trPr>
        <w:tc>
          <w:tcPr>
            <w:tcW w:w="1134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AF1903" w14:textId="77777777" w:rsidR="006B3545" w:rsidRPr="004D3954" w:rsidRDefault="006B3545" w:rsidP="004D3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4D395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TURISTIČKA PRISTOJBA ZA ŠIBENIK I PRIPADAJUĆA MJESTA U </w:t>
            </w:r>
            <w:r w:rsidRPr="004D3954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GB" w:eastAsia="en-GB"/>
              </w:rPr>
              <w:t>2023</w:t>
            </w:r>
            <w:r w:rsidRPr="004D395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. GODINI.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5C3D" w14:textId="77777777" w:rsidR="006B3545" w:rsidRPr="006B3545" w:rsidRDefault="006B3545" w:rsidP="006B3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42F5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B70D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45EA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F3D4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F357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F74772" w:rsidRPr="00D91892" w14:paraId="22D1125F" w14:textId="77777777" w:rsidTr="00F74772">
        <w:trPr>
          <w:trHeight w:val="255"/>
        </w:trPr>
        <w:tc>
          <w:tcPr>
            <w:tcW w:w="16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5294A" w14:textId="77777777" w:rsidR="006B3545" w:rsidRPr="006B3545" w:rsidRDefault="006B3545" w:rsidP="006B354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B3545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SMJEŠTAJNI OBJEKT U KOJEM SE OBAVLJA UGOSTITELJSKA DJELATNOST                                     PO OSOBI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F51D" w14:textId="77777777" w:rsidR="006B3545" w:rsidRPr="006B3545" w:rsidRDefault="006B3545" w:rsidP="006B354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B3545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KAMPOVI                        PO OSOBI</w:t>
            </w:r>
          </w:p>
        </w:tc>
        <w:tc>
          <w:tcPr>
            <w:tcW w:w="518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16128" w14:textId="77777777" w:rsidR="006B3545" w:rsidRPr="006B3545" w:rsidRDefault="006B3545" w:rsidP="006B354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B3545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UGOSTITELJSKE USLUGE U DOMAĆINSTVU ILI NA OBITELJSKOM POLJOPRIVREDNOM GOSPODARSTVU / SMJEŠTAJ</w:t>
            </w:r>
          </w:p>
        </w:tc>
        <w:tc>
          <w:tcPr>
            <w:tcW w:w="3368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90CAE" w14:textId="77777777" w:rsidR="006B3545" w:rsidRPr="006B3545" w:rsidRDefault="006B3545" w:rsidP="006B354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B3545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IZNOS TURISTIČKE PRISTOJBE U GODIŠNJEM PAUŠALNOM IZNOSU ZA VLASNIKE VIKENDICA I ČLANOVE UŽE OBITELJI KOJI SU DRŽAVLJANI EU, NORVEŠKE, ISLANDA, LIHTENŠTAJNA I ŠVICARSKE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3E31" w14:textId="77777777" w:rsidR="006B3545" w:rsidRPr="006B3545" w:rsidRDefault="006B3545" w:rsidP="006B354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7C25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86F0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7A75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A91A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390B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F74772" w:rsidRPr="006B3545" w14:paraId="1E00DA57" w14:textId="77777777" w:rsidTr="004D3954">
        <w:trPr>
          <w:trHeight w:val="2401"/>
        </w:trPr>
        <w:tc>
          <w:tcPr>
            <w:tcW w:w="16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9BA82E7" w14:textId="77777777" w:rsidR="006B3545" w:rsidRPr="006B3545" w:rsidRDefault="006B3545" w:rsidP="006B354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C132" w14:textId="77777777" w:rsidR="006B3545" w:rsidRPr="006B3545" w:rsidRDefault="006B3545" w:rsidP="006B354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1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CCC5682" w14:textId="77777777" w:rsidR="006B3545" w:rsidRPr="006B3545" w:rsidRDefault="006B3545" w:rsidP="006B354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368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61F8DAB" w14:textId="77777777" w:rsidR="006B3545" w:rsidRPr="006B3545" w:rsidRDefault="006B3545" w:rsidP="006B354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CE28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CA18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D456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A402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C67C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29C9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6B3545" w:rsidRPr="006B3545" w14:paraId="49573A2C" w14:textId="77777777" w:rsidTr="00F74772">
        <w:trPr>
          <w:trHeight w:val="1680"/>
        </w:trPr>
        <w:tc>
          <w:tcPr>
            <w:tcW w:w="160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0FAD" w14:textId="77777777" w:rsidR="006B3545" w:rsidRPr="006B3545" w:rsidRDefault="006B3545" w:rsidP="006B3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B35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dnevno</w:t>
            </w: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7320C" w14:textId="77777777" w:rsidR="006B3545" w:rsidRPr="006B3545" w:rsidRDefault="006B3545" w:rsidP="006B3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B35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dnevno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7B3CC" w14:textId="4178A774" w:rsidR="006B3545" w:rsidRPr="006B3545" w:rsidRDefault="006B3545" w:rsidP="006B3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B35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u domaćinstvu          (po krevetu)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99736" w14:textId="6B876567" w:rsidR="006B3545" w:rsidRPr="006B3545" w:rsidRDefault="006B3545" w:rsidP="006B3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B35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u OPG-u                     (po krevetu)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AE75C" w14:textId="77777777" w:rsidR="006B3545" w:rsidRPr="006B3545" w:rsidRDefault="006B3545" w:rsidP="006B3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B35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u domaćinstvu u kampu za svaku smještajnu jedinicu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A67E6" w14:textId="77777777" w:rsidR="006B3545" w:rsidRPr="006B3545" w:rsidRDefault="006B3545" w:rsidP="006B3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B35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u OPG-u u kampu za svaku smještajnu jedinicu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0B43B" w14:textId="77777777" w:rsidR="006B3545" w:rsidRPr="006B3545" w:rsidRDefault="006B3545" w:rsidP="006B3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B35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prva dva člana po osobi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EEE76" w14:textId="77777777" w:rsidR="006B3545" w:rsidRPr="006B3545" w:rsidRDefault="006B3545" w:rsidP="006B3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B35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svaki slijedeći član po osobi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EF317" w14:textId="77777777" w:rsidR="006B3545" w:rsidRPr="006B3545" w:rsidRDefault="006B3545" w:rsidP="006B3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B35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iza </w:t>
            </w:r>
            <w:r w:rsidRPr="006B354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GB" w:eastAsia="en-GB"/>
              </w:rPr>
              <w:t>15.07.</w:t>
            </w:r>
            <w:r w:rsidRPr="006B35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sebe i sve koji noće u objektu, TP umanjena za 70%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AB78" w14:textId="77777777" w:rsidR="006B3545" w:rsidRPr="006B3545" w:rsidRDefault="006B3545" w:rsidP="006B3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0CEF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0DB6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AD46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2C12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9FFB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6B3545" w:rsidRPr="006B3545" w14:paraId="084A36A4" w14:textId="77777777" w:rsidTr="004D3954">
        <w:trPr>
          <w:trHeight w:val="1555"/>
        </w:trPr>
        <w:tc>
          <w:tcPr>
            <w:tcW w:w="160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325F8998" w14:textId="77777777" w:rsidR="006B3545" w:rsidRPr="006B3545" w:rsidRDefault="006B3545" w:rsidP="006B3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B35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12,00 kn</w:t>
            </w: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162E5D5E" w14:textId="77777777" w:rsidR="006B3545" w:rsidRPr="006B3545" w:rsidRDefault="006B3545" w:rsidP="006B3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B35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12,00 kn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BC0AE20" w14:textId="77777777" w:rsidR="006B3545" w:rsidRPr="006B3545" w:rsidRDefault="006B3545" w:rsidP="006B3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B35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400,00 kn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E4C655" w14:textId="77777777" w:rsidR="006B3545" w:rsidRPr="006B3545" w:rsidRDefault="006B3545" w:rsidP="006B3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B35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250,00 kn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8999A5F" w14:textId="77777777" w:rsidR="006B3545" w:rsidRPr="006B3545" w:rsidRDefault="006B3545" w:rsidP="006B3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B35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600,00 kn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C41325" w14:textId="77777777" w:rsidR="006B3545" w:rsidRPr="006B3545" w:rsidRDefault="006B3545" w:rsidP="006B3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B35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300,00 kn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81F23BE" w14:textId="696DD58B" w:rsidR="006B3545" w:rsidRPr="006B3545" w:rsidRDefault="006B3545" w:rsidP="006B3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B35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100,00kn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AB1DCB" w14:textId="77777777" w:rsidR="006B3545" w:rsidRPr="006B3545" w:rsidRDefault="006B3545" w:rsidP="006B3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B35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50,00 kn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8A2D28E" w14:textId="77777777" w:rsidR="006B3545" w:rsidRPr="006B3545" w:rsidRDefault="006B3545" w:rsidP="006B3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B35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3,60 kn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7B4F" w14:textId="77777777" w:rsidR="006B3545" w:rsidRPr="006B3545" w:rsidRDefault="006B3545" w:rsidP="006B3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6ADB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0F48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E7B8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37EA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DD16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6B3545" w:rsidRPr="006B3545" w14:paraId="4B5360DE" w14:textId="77777777" w:rsidTr="004D3954">
        <w:trPr>
          <w:trHeight w:val="1819"/>
        </w:trPr>
        <w:tc>
          <w:tcPr>
            <w:tcW w:w="1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14:paraId="221ED40D" w14:textId="77777777" w:rsidR="006B3545" w:rsidRPr="006B3545" w:rsidRDefault="006B3545" w:rsidP="006B3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6B35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1,59 €</w:t>
            </w: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14:paraId="13B9B01D" w14:textId="77777777" w:rsidR="006B3545" w:rsidRPr="006B3545" w:rsidRDefault="006B3545" w:rsidP="006B3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6B35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1,59 €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55A5F202" w14:textId="77777777" w:rsidR="006B3545" w:rsidRPr="006B3545" w:rsidRDefault="006B3545" w:rsidP="006B3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6B35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53,09 €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5A421207" w14:textId="77777777" w:rsidR="006B3545" w:rsidRPr="006B3545" w:rsidRDefault="006B3545" w:rsidP="006B3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6B35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33,18 €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33BA69DD" w14:textId="77777777" w:rsidR="006B3545" w:rsidRPr="006B3545" w:rsidRDefault="006B3545" w:rsidP="006B3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6B35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79,63 €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117C1C87" w14:textId="77777777" w:rsidR="006B3545" w:rsidRPr="006B3545" w:rsidRDefault="006B3545" w:rsidP="006B3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6B35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39,82 €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615F2754" w14:textId="34699905" w:rsidR="006B3545" w:rsidRPr="006B3545" w:rsidRDefault="00D91892" w:rsidP="006B3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 </w:t>
            </w:r>
            <w:r w:rsidR="006B3545" w:rsidRPr="006B35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13,27€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1A74BBE0" w14:textId="77777777" w:rsidR="006B3545" w:rsidRPr="006B3545" w:rsidRDefault="006B3545" w:rsidP="006B3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6B35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6,64 €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0B584B9B" w14:textId="77777777" w:rsidR="006B3545" w:rsidRPr="006B3545" w:rsidRDefault="006B3545" w:rsidP="006B3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6B35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0,48 €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3ADF" w14:textId="77777777" w:rsidR="006B3545" w:rsidRPr="006B3545" w:rsidRDefault="006B3545" w:rsidP="006B3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5460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DF24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09A5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E72B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351E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6B3545" w:rsidRPr="006B3545" w14:paraId="095D6485" w14:textId="77777777" w:rsidTr="00F74772">
        <w:trPr>
          <w:trHeight w:val="25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FB7E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EF43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92B0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505E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E550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0C9E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1272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5B6F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77C2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1D6D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B12B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9EE8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ED6B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F21F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5759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9AC4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3C34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6B3545" w:rsidRPr="006B3545" w14:paraId="3543A89C" w14:textId="77777777" w:rsidTr="00F74772">
        <w:trPr>
          <w:trHeight w:val="25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5FCAF" w14:textId="4B03D999" w:rsidR="006B3545" w:rsidRPr="006B3545" w:rsidRDefault="006B3545" w:rsidP="006B3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7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BB285" w14:textId="420B6A8F" w:rsidR="006B3545" w:rsidRPr="006B3545" w:rsidRDefault="006B3545" w:rsidP="006B3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7634" w14:textId="77777777" w:rsidR="006B3545" w:rsidRPr="006B3545" w:rsidRDefault="006B3545" w:rsidP="006B3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7339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0C61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A155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0747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20FB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367D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5C9D" w14:textId="77777777" w:rsidR="006B3545" w:rsidRPr="006B3545" w:rsidRDefault="006B3545" w:rsidP="006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14:paraId="4921AF00" w14:textId="77777777" w:rsidR="004D3954" w:rsidRDefault="004D3954" w:rsidP="004D3954">
      <w:pPr>
        <w:rPr>
          <w:rFonts w:ascii="Comic Sans MS" w:hAnsi="Comic Sans MS"/>
          <w:b/>
          <w:bCs/>
          <w:sz w:val="28"/>
          <w:szCs w:val="28"/>
        </w:rPr>
      </w:pPr>
    </w:p>
    <w:p w14:paraId="331A959D" w14:textId="77777777" w:rsidR="004D3954" w:rsidRDefault="004D3954" w:rsidP="004D3954">
      <w:pPr>
        <w:rPr>
          <w:rFonts w:ascii="Comic Sans MS" w:hAnsi="Comic Sans MS"/>
          <w:b/>
          <w:bCs/>
          <w:sz w:val="28"/>
          <w:szCs w:val="28"/>
        </w:rPr>
      </w:pPr>
    </w:p>
    <w:p w14:paraId="45FE7D25" w14:textId="77777777" w:rsidR="004D3954" w:rsidRDefault="004D3954" w:rsidP="004D3954">
      <w:pPr>
        <w:rPr>
          <w:rFonts w:ascii="Comic Sans MS" w:hAnsi="Comic Sans MS"/>
          <w:b/>
          <w:bCs/>
          <w:sz w:val="28"/>
          <w:szCs w:val="28"/>
        </w:rPr>
      </w:pPr>
    </w:p>
    <w:p w14:paraId="46C6475A" w14:textId="77777777" w:rsidR="004D3954" w:rsidRDefault="004D3954" w:rsidP="004D3954">
      <w:pPr>
        <w:rPr>
          <w:rFonts w:ascii="Comic Sans MS" w:hAnsi="Comic Sans MS"/>
          <w:b/>
          <w:bCs/>
          <w:sz w:val="28"/>
          <w:szCs w:val="28"/>
        </w:rPr>
      </w:pPr>
    </w:p>
    <w:p w14:paraId="4B35E36E" w14:textId="77777777" w:rsidR="004D3954" w:rsidRDefault="004D3954" w:rsidP="004D3954">
      <w:pPr>
        <w:rPr>
          <w:rFonts w:ascii="Comic Sans MS" w:hAnsi="Comic Sans MS"/>
          <w:b/>
          <w:bCs/>
          <w:sz w:val="28"/>
          <w:szCs w:val="28"/>
        </w:rPr>
      </w:pPr>
    </w:p>
    <w:p w14:paraId="0379F916" w14:textId="77777777" w:rsidR="004D3954" w:rsidRDefault="004D3954" w:rsidP="004D3954">
      <w:pPr>
        <w:rPr>
          <w:rFonts w:ascii="Comic Sans MS" w:hAnsi="Comic Sans MS"/>
          <w:b/>
          <w:bCs/>
          <w:sz w:val="28"/>
          <w:szCs w:val="28"/>
        </w:rPr>
      </w:pPr>
    </w:p>
    <w:p w14:paraId="77F21982" w14:textId="77777777" w:rsidR="004D3954" w:rsidRDefault="004D3954" w:rsidP="004D3954">
      <w:pPr>
        <w:rPr>
          <w:rFonts w:ascii="Comic Sans MS" w:hAnsi="Comic Sans MS"/>
          <w:b/>
          <w:bCs/>
          <w:sz w:val="28"/>
          <w:szCs w:val="28"/>
        </w:rPr>
      </w:pPr>
    </w:p>
    <w:p w14:paraId="0D8EB71A" w14:textId="55BE132A" w:rsidR="004D3954" w:rsidRPr="004D3954" w:rsidRDefault="004D3954" w:rsidP="004D3954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11.</w:t>
      </w:r>
      <w:r w:rsidRPr="004D3954">
        <w:rPr>
          <w:rFonts w:ascii="Comic Sans MS" w:hAnsi="Comic Sans MS"/>
          <w:b/>
          <w:bCs/>
          <w:sz w:val="28"/>
          <w:szCs w:val="28"/>
        </w:rPr>
        <w:t xml:space="preserve">PLAĆANJE TURISTIČKE PRISTOJBE ZA VLASNIKE KUĆE/STANA ZA ODMOR </w:t>
      </w:r>
    </w:p>
    <w:p w14:paraId="0CA8F501" w14:textId="77777777" w:rsidR="004D3954" w:rsidRDefault="004D3954" w:rsidP="004D3954">
      <w:pPr>
        <w:ind w:left="-5"/>
        <w:rPr>
          <w:rFonts w:ascii="Comic Sans MS" w:hAnsi="Comic Sans MS"/>
        </w:rPr>
      </w:pPr>
      <w:r w:rsidRPr="004D3954">
        <w:rPr>
          <w:rFonts w:ascii="Comic Sans MS" w:hAnsi="Comic Sans MS"/>
        </w:rPr>
        <w:t xml:space="preserve">Vlasnici kuće/stana za odmor i sve osobe koje noće u toj kući ili stanu turističku pristojbu plaćaju po svakom ostvarenom noćenju. Vlasnik i članovi njegove uže obitelji </w:t>
      </w:r>
      <w:r w:rsidRPr="004D3954">
        <w:rPr>
          <w:rFonts w:ascii="Comic Sans MS" w:eastAsia="Calibri" w:hAnsi="Comic Sans MS" w:cs="Calibri"/>
          <w:b/>
        </w:rPr>
        <w:t xml:space="preserve">državljani EU, Norveške, Islanda, Lihtenštajna i Švicarske </w:t>
      </w:r>
      <w:r w:rsidRPr="004D3954">
        <w:rPr>
          <w:rFonts w:ascii="Comic Sans MS" w:hAnsi="Comic Sans MS"/>
        </w:rPr>
        <w:t xml:space="preserve">plaćaju turističku pristojbu umanjenu za 70 %. </w:t>
      </w:r>
    </w:p>
    <w:p w14:paraId="37131E56" w14:textId="3316CC50" w:rsidR="004D3954" w:rsidRPr="004D3954" w:rsidRDefault="004D3954" w:rsidP="004D3954">
      <w:pPr>
        <w:ind w:left="-5"/>
        <w:rPr>
          <w:rFonts w:ascii="Comic Sans MS" w:hAnsi="Comic Sans MS"/>
        </w:rPr>
      </w:pPr>
      <w:r w:rsidRPr="004D3954">
        <w:rPr>
          <w:rFonts w:ascii="Comic Sans MS" w:hAnsi="Comic Sans MS"/>
        </w:rPr>
        <w:t xml:space="preserve">Turistička pristojba plaća se za sve osobe koje u kući/stanu za odmor u općini ili gradu izvan mjesta prebivališta borave u razdoblju </w:t>
      </w:r>
      <w:r w:rsidRPr="004D3954">
        <w:rPr>
          <w:rFonts w:ascii="Comic Sans MS" w:eastAsia="Calibri" w:hAnsi="Comic Sans MS" w:cs="Calibri"/>
          <w:b/>
        </w:rPr>
        <w:t xml:space="preserve">od 15. lipnja do 15. rujna. </w:t>
      </w:r>
      <w:r w:rsidRPr="004D3954">
        <w:rPr>
          <w:rFonts w:ascii="Comic Sans MS" w:hAnsi="Comic Sans MS"/>
        </w:rPr>
        <w:t>Svaki boravak izvan ovog perioda se prijavljuje u eVisitor, ali se ne obračunava turistička pristojba.</w:t>
      </w:r>
      <w:r w:rsidRPr="004D3954">
        <w:rPr>
          <w:rFonts w:ascii="Comic Sans MS" w:eastAsia="Calibri" w:hAnsi="Comic Sans MS" w:cs="Calibri"/>
          <w:b/>
        </w:rPr>
        <w:t xml:space="preserve"> </w:t>
      </w:r>
    </w:p>
    <w:p w14:paraId="737FA46D" w14:textId="77777777" w:rsidR="004D3954" w:rsidRPr="004D3954" w:rsidRDefault="004D3954" w:rsidP="004D3954">
      <w:pPr>
        <w:ind w:left="-5"/>
        <w:rPr>
          <w:rFonts w:ascii="Comic Sans MS" w:hAnsi="Comic Sans MS"/>
        </w:rPr>
      </w:pPr>
      <w:r w:rsidRPr="004D3954">
        <w:rPr>
          <w:rFonts w:ascii="Comic Sans MS" w:hAnsi="Comic Sans MS"/>
        </w:rPr>
        <w:t xml:space="preserve">Vlasnici i članovi njihove uže obitelji </w:t>
      </w:r>
      <w:r w:rsidRPr="004D3954">
        <w:rPr>
          <w:rFonts w:ascii="Comic Sans MS" w:eastAsia="Calibri" w:hAnsi="Comic Sans MS" w:cs="Calibri"/>
          <w:b/>
        </w:rPr>
        <w:t xml:space="preserve">državljani EU, Norveške, Islanda, Lihtenštajna i Švicarske </w:t>
      </w:r>
      <w:r w:rsidRPr="004D3954">
        <w:rPr>
          <w:rFonts w:ascii="Comic Sans MS" w:hAnsi="Comic Sans MS"/>
        </w:rPr>
        <w:t xml:space="preserve">imaju mogućnost </w:t>
      </w:r>
      <w:r w:rsidRPr="004D3954">
        <w:rPr>
          <w:rFonts w:ascii="Comic Sans MS" w:eastAsia="Calibri" w:hAnsi="Comic Sans MS" w:cs="Calibri"/>
          <w:b/>
        </w:rPr>
        <w:t xml:space="preserve">paušalnog plaćanja godišnje turističke pristojbe. </w:t>
      </w:r>
      <w:r w:rsidRPr="004D3954">
        <w:rPr>
          <w:rFonts w:ascii="Comic Sans MS" w:hAnsi="Comic Sans MS"/>
        </w:rPr>
        <w:t xml:space="preserve"> Rok za uplatu paušala i prijavu osoba koje plaćaju paušalnu turističku pristojbu je </w:t>
      </w:r>
      <w:r w:rsidRPr="004D3954">
        <w:rPr>
          <w:rFonts w:ascii="Comic Sans MS" w:eastAsia="Calibri" w:hAnsi="Comic Sans MS" w:cs="Calibri"/>
          <w:b/>
        </w:rPr>
        <w:t xml:space="preserve">15.07. </w:t>
      </w:r>
    </w:p>
    <w:p w14:paraId="02D3EBFA" w14:textId="77777777" w:rsidR="004D3954" w:rsidRPr="004D3954" w:rsidRDefault="004D3954" w:rsidP="004D3954">
      <w:pPr>
        <w:spacing w:after="0"/>
        <w:rPr>
          <w:rFonts w:ascii="Comic Sans MS" w:hAnsi="Comic Sans MS"/>
        </w:rPr>
      </w:pPr>
      <w:r w:rsidRPr="004D3954">
        <w:rPr>
          <w:rFonts w:ascii="Comic Sans MS" w:hAnsi="Comic Sans MS"/>
        </w:rPr>
        <w:t xml:space="preserve"> </w:t>
      </w:r>
    </w:p>
    <w:p w14:paraId="70C076A9" w14:textId="40A272B1" w:rsidR="004D3954" w:rsidRPr="004D3954" w:rsidRDefault="004D3954" w:rsidP="004D3954">
      <w:pPr>
        <w:spacing w:after="175"/>
        <w:rPr>
          <w:rFonts w:ascii="Comic Sans MS" w:hAnsi="Comic Sans MS"/>
        </w:rPr>
      </w:pPr>
      <w:r w:rsidRPr="004D3954">
        <w:rPr>
          <w:rFonts w:ascii="Comic Sans MS" w:hAnsi="Comic Sans MS"/>
        </w:rPr>
        <w:t xml:space="preserve"> Ukoliko prijavljene osobe imaju</w:t>
      </w:r>
      <w:r w:rsidRPr="004D3954">
        <w:rPr>
          <w:rFonts w:ascii="Comic Sans MS" w:eastAsia="Calibri" w:hAnsi="Comic Sans MS" w:cs="Calibri"/>
          <w:b/>
        </w:rPr>
        <w:t xml:space="preserve"> državljanstvo trećih zemalja,</w:t>
      </w:r>
      <w:r w:rsidRPr="004D3954">
        <w:rPr>
          <w:rFonts w:ascii="Comic Sans MS" w:hAnsi="Comic Sans MS"/>
        </w:rPr>
        <w:t xml:space="preserve">  tada se turistička pristojba plaća po noćenju, bez popusta.   </w:t>
      </w:r>
    </w:p>
    <w:p w14:paraId="2295217D" w14:textId="77777777" w:rsidR="004D3954" w:rsidRPr="004D3954" w:rsidRDefault="004D3954" w:rsidP="004D3954">
      <w:pPr>
        <w:spacing w:after="109"/>
        <w:ind w:left="-5"/>
        <w:rPr>
          <w:rFonts w:ascii="Comic Sans MS" w:hAnsi="Comic Sans MS"/>
        </w:rPr>
      </w:pPr>
      <w:r w:rsidRPr="004D3954">
        <w:rPr>
          <w:rFonts w:ascii="Comic Sans MS" w:hAnsi="Comic Sans MS"/>
        </w:rPr>
        <w:t xml:space="preserve">Prilikom prijave boravka, vlasnik za svaku osobu upisuje podatke potrebne za automatski obračun turističke pristojbe (osobni podaci, državljanstvo, srodstvo, način plaćanja pristojbe). Evidencija naplate turističke pristojbe vodi se putem sustava </w:t>
      </w:r>
      <w:r w:rsidRPr="004D3954">
        <w:rPr>
          <w:rFonts w:ascii="Comic Sans MS" w:eastAsia="Calibri" w:hAnsi="Comic Sans MS" w:cs="Calibri"/>
          <w:i/>
        </w:rPr>
        <w:t>eVisitor</w:t>
      </w:r>
      <w:r w:rsidRPr="004D3954">
        <w:rPr>
          <w:rFonts w:ascii="Comic Sans MS" w:hAnsi="Comic Sans MS"/>
        </w:rPr>
        <w:t xml:space="preserve"> u kojem obveznici mogu </w:t>
      </w:r>
      <w:r w:rsidRPr="004D3954">
        <w:rPr>
          <w:rFonts w:ascii="Comic Sans MS" w:eastAsia="Calibri" w:hAnsi="Comic Sans MS" w:cs="Calibri"/>
          <w:b/>
        </w:rPr>
        <w:t>preuzeti uplatnice</w:t>
      </w:r>
      <w:r w:rsidRPr="004D3954">
        <w:rPr>
          <w:rFonts w:ascii="Comic Sans MS" w:hAnsi="Comic Sans MS"/>
        </w:rPr>
        <w:t xml:space="preserve"> za plaćanje. Turistička pristojba se plaća isključivo uplatom na račun turističke pristojbe. </w:t>
      </w:r>
    </w:p>
    <w:p w14:paraId="388A466E" w14:textId="59D5FD32" w:rsidR="00180257" w:rsidRPr="004D3954" w:rsidRDefault="00180257" w:rsidP="004E439B">
      <w:pPr>
        <w:pStyle w:val="Default"/>
        <w:rPr>
          <w:rFonts w:ascii="Comic Sans MS" w:hAnsi="Comic Sans MS"/>
          <w:color w:val="auto"/>
          <w:sz w:val="23"/>
          <w:szCs w:val="23"/>
        </w:rPr>
      </w:pPr>
    </w:p>
    <w:p w14:paraId="4165A762" w14:textId="19DE5BA3" w:rsidR="004D3954" w:rsidRPr="004D3954" w:rsidRDefault="004D3954" w:rsidP="004D3954">
      <w:pPr>
        <w:spacing w:after="88" w:line="267" w:lineRule="auto"/>
        <w:rPr>
          <w:rFonts w:ascii="Comic Sans MS" w:hAnsi="Comic Sans MS"/>
        </w:rPr>
      </w:pPr>
      <w:r w:rsidRPr="004D3954">
        <w:rPr>
          <w:rFonts w:ascii="Comic Sans MS" w:eastAsia="Calibri" w:hAnsi="Comic Sans MS" w:cs="Calibri"/>
          <w:b/>
        </w:rPr>
        <w:t>Osobe koje nisu članovi uže obitelji vlasnika</w:t>
      </w:r>
      <w:r w:rsidRPr="004D3954">
        <w:rPr>
          <w:rFonts w:ascii="Comic Sans MS" w:hAnsi="Comic Sans MS"/>
        </w:rPr>
        <w:t xml:space="preserve"> nemaju mogućnost paušalnog plaćanja već uvijek </w:t>
      </w:r>
      <w:r w:rsidRPr="004D3954">
        <w:rPr>
          <w:rFonts w:ascii="Comic Sans MS" w:eastAsia="Calibri" w:hAnsi="Comic Sans MS" w:cs="Calibri"/>
          <w:b/>
        </w:rPr>
        <w:t>plaćaju po noćenju</w:t>
      </w:r>
      <w:r w:rsidR="00B63496">
        <w:rPr>
          <w:rFonts w:ascii="Comic Sans MS" w:eastAsia="Calibri" w:hAnsi="Comic Sans MS" w:cs="Calibri"/>
          <w:b/>
        </w:rPr>
        <w:t>.</w:t>
      </w:r>
      <w:r w:rsidRPr="004D3954">
        <w:rPr>
          <w:rFonts w:ascii="Comic Sans MS" w:eastAsia="Calibri" w:hAnsi="Comic Sans MS" w:cs="Calibri"/>
          <w:b/>
        </w:rPr>
        <w:t xml:space="preserve"> </w:t>
      </w:r>
      <w:r w:rsidRPr="004D3954">
        <w:rPr>
          <w:rFonts w:ascii="Comic Sans MS" w:hAnsi="Comic Sans MS"/>
          <w:color w:val="231F20"/>
        </w:rPr>
        <w:t xml:space="preserve">Članovima uže obitelji smatraju se: bračni i izvanbračni drug, životni partner sukladno posebnom propisu kojim se regulira životno partnerstvo osoba istog spola, srodnici u ravnoj lozi i njihovi bračni drugovi, braća i sestre i njihovi bračni drugovi, posvojitelj i posvojenik i njihova djeca i bračni drugovi, pastorčad te maćeha i očuh. </w:t>
      </w:r>
    </w:p>
    <w:p w14:paraId="015F596F" w14:textId="41F6AAE0" w:rsidR="00FA3B7A" w:rsidRPr="004D3954" w:rsidRDefault="00FA3B7A" w:rsidP="004E439B">
      <w:pPr>
        <w:pStyle w:val="Default"/>
        <w:rPr>
          <w:rFonts w:ascii="Comic Sans MS" w:hAnsi="Comic Sans MS"/>
          <w:color w:val="auto"/>
          <w:sz w:val="23"/>
          <w:szCs w:val="23"/>
        </w:rPr>
      </w:pPr>
    </w:p>
    <w:p w14:paraId="797ED2B7" w14:textId="1166BDE1" w:rsidR="00FA3B7A" w:rsidRPr="004D3954" w:rsidRDefault="00FA3B7A" w:rsidP="004E439B">
      <w:pPr>
        <w:pStyle w:val="Default"/>
        <w:rPr>
          <w:rFonts w:ascii="Comic Sans MS" w:hAnsi="Comic Sans MS"/>
          <w:color w:val="auto"/>
          <w:sz w:val="23"/>
          <w:szCs w:val="23"/>
        </w:rPr>
      </w:pPr>
    </w:p>
    <w:p w14:paraId="00CF040F" w14:textId="77777777" w:rsidR="004D3954" w:rsidRPr="004D3954" w:rsidRDefault="004D3954" w:rsidP="004D3954">
      <w:pPr>
        <w:spacing w:after="88" w:line="267" w:lineRule="auto"/>
        <w:ind w:left="-5"/>
        <w:rPr>
          <w:rFonts w:ascii="Comic Sans MS" w:hAnsi="Comic Sans MS"/>
          <w:b/>
          <w:bCs/>
        </w:rPr>
      </w:pPr>
      <w:r w:rsidRPr="004D3954">
        <w:rPr>
          <w:rFonts w:ascii="Comic Sans MS" w:hAnsi="Comic Sans MS"/>
          <w:b/>
          <w:bCs/>
          <w:color w:val="231F20"/>
        </w:rPr>
        <w:t xml:space="preserve">Turističku pristojbu ne plaćaju (ali se boravak prijavljuje): </w:t>
      </w:r>
    </w:p>
    <w:p w14:paraId="20DB7577" w14:textId="77777777" w:rsidR="004D3954" w:rsidRPr="004D3954" w:rsidRDefault="004D3954" w:rsidP="004D3954">
      <w:pPr>
        <w:numPr>
          <w:ilvl w:val="0"/>
          <w:numId w:val="32"/>
        </w:numPr>
        <w:spacing w:after="5" w:line="249" w:lineRule="auto"/>
        <w:ind w:hanging="355"/>
        <w:jc w:val="both"/>
        <w:rPr>
          <w:rFonts w:ascii="Comic Sans MS" w:hAnsi="Comic Sans MS"/>
        </w:rPr>
      </w:pPr>
      <w:r w:rsidRPr="004D3954">
        <w:rPr>
          <w:rFonts w:ascii="Comic Sans MS" w:hAnsi="Comic Sans MS"/>
          <w:color w:val="231F20"/>
          <w:sz w:val="20"/>
        </w:rPr>
        <w:t xml:space="preserve">djeca do 12 godina, </w:t>
      </w:r>
    </w:p>
    <w:p w14:paraId="1E360AAF" w14:textId="77777777" w:rsidR="004D3954" w:rsidRPr="004D3954" w:rsidRDefault="004D3954" w:rsidP="004D3954">
      <w:pPr>
        <w:numPr>
          <w:ilvl w:val="0"/>
          <w:numId w:val="32"/>
        </w:numPr>
        <w:spacing w:after="5" w:line="249" w:lineRule="auto"/>
        <w:ind w:hanging="355"/>
        <w:jc w:val="both"/>
        <w:rPr>
          <w:rFonts w:ascii="Comic Sans MS" w:hAnsi="Comic Sans MS"/>
        </w:rPr>
      </w:pPr>
      <w:r w:rsidRPr="004D3954">
        <w:rPr>
          <w:rFonts w:ascii="Comic Sans MS" w:hAnsi="Comic Sans MS"/>
          <w:color w:val="231F20"/>
          <w:sz w:val="20"/>
        </w:rPr>
        <w:t xml:space="preserve">osobe s invaliditetom od 70 % i većim i jedan pratitelj, </w:t>
      </w:r>
    </w:p>
    <w:p w14:paraId="1A44A040" w14:textId="77777777" w:rsidR="004D3954" w:rsidRPr="004D3954" w:rsidRDefault="004D3954" w:rsidP="004D3954">
      <w:pPr>
        <w:numPr>
          <w:ilvl w:val="0"/>
          <w:numId w:val="32"/>
        </w:numPr>
        <w:spacing w:after="37" w:line="249" w:lineRule="auto"/>
        <w:ind w:hanging="355"/>
        <w:jc w:val="both"/>
        <w:rPr>
          <w:rFonts w:ascii="Comic Sans MS" w:hAnsi="Comic Sans MS"/>
        </w:rPr>
      </w:pPr>
      <w:r w:rsidRPr="004D3954">
        <w:rPr>
          <w:rFonts w:ascii="Comic Sans MS" w:hAnsi="Comic Sans MS"/>
          <w:color w:val="231F20"/>
          <w:sz w:val="20"/>
        </w:rPr>
        <w:t xml:space="preserve">osobe koje zbog potrebe rada ili obavljanja poslova koriste uslugu smještaja u općini ili gradu u kojem nemaju prebivalište, isključivo za vrijeme obavljanja poslova/rada, </w:t>
      </w:r>
    </w:p>
    <w:p w14:paraId="55C469B7" w14:textId="77777777" w:rsidR="004D3954" w:rsidRPr="004D3954" w:rsidRDefault="004D3954" w:rsidP="004D3954">
      <w:pPr>
        <w:numPr>
          <w:ilvl w:val="0"/>
          <w:numId w:val="32"/>
        </w:numPr>
        <w:spacing w:after="5" w:line="249" w:lineRule="auto"/>
        <w:ind w:hanging="355"/>
        <w:jc w:val="both"/>
        <w:rPr>
          <w:rFonts w:ascii="Comic Sans MS" w:hAnsi="Comic Sans MS"/>
        </w:rPr>
      </w:pPr>
      <w:r w:rsidRPr="004D3954">
        <w:rPr>
          <w:rFonts w:ascii="Comic Sans MS" w:hAnsi="Comic Sans MS"/>
          <w:color w:val="231F20"/>
          <w:sz w:val="20"/>
        </w:rPr>
        <w:t xml:space="preserve">profesionalni članovi posade na čarterskim plovilima i brodovima za višednevna kružna putovanja, </w:t>
      </w:r>
    </w:p>
    <w:p w14:paraId="6B1864FC" w14:textId="77777777" w:rsidR="004D3954" w:rsidRPr="004D3954" w:rsidRDefault="004D3954" w:rsidP="004D3954">
      <w:pPr>
        <w:numPr>
          <w:ilvl w:val="0"/>
          <w:numId w:val="32"/>
        </w:numPr>
        <w:spacing w:after="5" w:line="249" w:lineRule="auto"/>
        <w:ind w:hanging="355"/>
        <w:jc w:val="both"/>
        <w:rPr>
          <w:rFonts w:ascii="Comic Sans MS" w:hAnsi="Comic Sans MS"/>
        </w:rPr>
      </w:pPr>
      <w:r w:rsidRPr="004D3954">
        <w:rPr>
          <w:rFonts w:ascii="Comic Sans MS" w:hAnsi="Comic Sans MS"/>
          <w:color w:val="231F20"/>
          <w:sz w:val="20"/>
        </w:rPr>
        <w:lastRenderedPageBreak/>
        <w:t xml:space="preserve">sudionici školskih paket-aranžmana s uključenim smještajem, koje su odobrile školske ustanove, </w:t>
      </w:r>
    </w:p>
    <w:p w14:paraId="21E7156E" w14:textId="77777777" w:rsidR="004D3954" w:rsidRPr="004D3954" w:rsidRDefault="004D3954" w:rsidP="004D3954">
      <w:pPr>
        <w:numPr>
          <w:ilvl w:val="0"/>
          <w:numId w:val="32"/>
        </w:numPr>
        <w:spacing w:after="5" w:line="249" w:lineRule="auto"/>
        <w:ind w:hanging="355"/>
        <w:jc w:val="both"/>
        <w:rPr>
          <w:rFonts w:ascii="Comic Sans MS" w:hAnsi="Comic Sans MS"/>
        </w:rPr>
      </w:pPr>
      <w:r w:rsidRPr="004D3954">
        <w:rPr>
          <w:rFonts w:ascii="Comic Sans MS" w:hAnsi="Comic Sans MS"/>
          <w:color w:val="231F20"/>
          <w:sz w:val="20"/>
        </w:rPr>
        <w:t xml:space="preserve">osobe koje uslugu noćenja koriste u okviru ostvarivanja prava na smještaj kao korisnici socijalne skrbi i </w:t>
      </w:r>
    </w:p>
    <w:p w14:paraId="392DD66F" w14:textId="77777777" w:rsidR="004D3954" w:rsidRPr="004D3954" w:rsidRDefault="004D3954" w:rsidP="004D3954">
      <w:pPr>
        <w:numPr>
          <w:ilvl w:val="0"/>
          <w:numId w:val="32"/>
        </w:numPr>
        <w:spacing w:after="5" w:line="249" w:lineRule="auto"/>
        <w:ind w:hanging="355"/>
        <w:jc w:val="both"/>
        <w:rPr>
          <w:rFonts w:ascii="Comic Sans MS" w:hAnsi="Comic Sans MS"/>
        </w:rPr>
      </w:pPr>
      <w:r w:rsidRPr="004D3954">
        <w:rPr>
          <w:rFonts w:ascii="Comic Sans MS" w:hAnsi="Comic Sans MS"/>
          <w:color w:val="231F20"/>
          <w:sz w:val="20"/>
        </w:rPr>
        <w:t xml:space="preserve">studenti i đaci koji nemaju prebivalište u općini ili gradu u kojem se školuju kada borave u smještajnom objektu u toj općini ili gradu. </w:t>
      </w:r>
    </w:p>
    <w:p w14:paraId="2E882004" w14:textId="77777777" w:rsidR="004D3954" w:rsidRPr="004D3954" w:rsidRDefault="004D3954" w:rsidP="004D3954">
      <w:pPr>
        <w:spacing w:after="65"/>
        <w:rPr>
          <w:rFonts w:ascii="Comic Sans MS" w:hAnsi="Comic Sans MS"/>
        </w:rPr>
      </w:pPr>
      <w:r w:rsidRPr="004D3954">
        <w:rPr>
          <w:rFonts w:ascii="Comic Sans MS" w:hAnsi="Comic Sans MS"/>
          <w:color w:val="231F20"/>
        </w:rPr>
        <w:t xml:space="preserve"> </w:t>
      </w:r>
    </w:p>
    <w:p w14:paraId="3740FC11" w14:textId="77777777" w:rsidR="004D3954" w:rsidRPr="004D3954" w:rsidRDefault="004D3954" w:rsidP="004D3954">
      <w:pPr>
        <w:spacing w:after="88" w:line="267" w:lineRule="auto"/>
        <w:ind w:left="-5"/>
        <w:rPr>
          <w:rFonts w:ascii="Comic Sans MS" w:hAnsi="Comic Sans MS"/>
          <w:b/>
          <w:bCs/>
        </w:rPr>
      </w:pPr>
      <w:r w:rsidRPr="004D3954">
        <w:rPr>
          <w:rFonts w:ascii="Comic Sans MS" w:hAnsi="Comic Sans MS"/>
          <w:b/>
          <w:bCs/>
          <w:color w:val="231F20"/>
        </w:rPr>
        <w:t xml:space="preserve">Turističku pristojbu umanjenu za 50 % plaćaju: </w:t>
      </w:r>
    </w:p>
    <w:p w14:paraId="5312DE02" w14:textId="77777777" w:rsidR="004D3954" w:rsidRPr="004D3954" w:rsidRDefault="004D3954" w:rsidP="004D3954">
      <w:pPr>
        <w:numPr>
          <w:ilvl w:val="0"/>
          <w:numId w:val="32"/>
        </w:numPr>
        <w:spacing w:after="5" w:line="249" w:lineRule="auto"/>
        <w:ind w:hanging="355"/>
        <w:jc w:val="both"/>
        <w:rPr>
          <w:rFonts w:ascii="Comic Sans MS" w:hAnsi="Comic Sans MS"/>
        </w:rPr>
      </w:pPr>
      <w:r w:rsidRPr="004D3954">
        <w:rPr>
          <w:rFonts w:ascii="Comic Sans MS" w:hAnsi="Comic Sans MS"/>
          <w:color w:val="231F20"/>
          <w:sz w:val="20"/>
        </w:rPr>
        <w:t xml:space="preserve">osobe od navršenih 12 do 18 godina i </w:t>
      </w:r>
    </w:p>
    <w:p w14:paraId="15DBD7A8" w14:textId="77777777" w:rsidR="004D3954" w:rsidRPr="004D3954" w:rsidRDefault="004D3954" w:rsidP="004D3954">
      <w:pPr>
        <w:numPr>
          <w:ilvl w:val="0"/>
          <w:numId w:val="32"/>
        </w:numPr>
        <w:spacing w:after="32" w:line="249" w:lineRule="auto"/>
        <w:ind w:hanging="355"/>
        <w:jc w:val="both"/>
        <w:rPr>
          <w:rFonts w:ascii="Comic Sans MS" w:hAnsi="Comic Sans MS"/>
        </w:rPr>
      </w:pPr>
      <w:r w:rsidRPr="004D3954">
        <w:rPr>
          <w:rFonts w:ascii="Comic Sans MS" w:hAnsi="Comic Sans MS"/>
          <w:color w:val="231F20"/>
          <w:sz w:val="20"/>
        </w:rPr>
        <w:t xml:space="preserve">osobe do 29 godina koje su članovi međunarodnih omladinskih organizacija kada koriste usluge noćenja u omladinskim objektima za smještaj koji su uključeni u međunarodnu mrežu omladinskih objekata za smještaj </w:t>
      </w:r>
      <w:r w:rsidRPr="004D3954">
        <w:rPr>
          <w:rFonts w:ascii="Comic Sans MS" w:eastAsia="Calibri" w:hAnsi="Comic Sans MS" w:cs="Calibri"/>
          <w:i/>
          <w:color w:val="231F20"/>
          <w:sz w:val="20"/>
        </w:rPr>
        <w:t>(Hosteling International).</w:t>
      </w:r>
      <w:r w:rsidRPr="004D3954">
        <w:rPr>
          <w:rFonts w:ascii="Comic Sans MS" w:hAnsi="Comic Sans MS"/>
          <w:color w:val="231F20"/>
          <w:sz w:val="20"/>
        </w:rPr>
        <w:t xml:space="preserve"> </w:t>
      </w:r>
    </w:p>
    <w:p w14:paraId="2DED1535" w14:textId="77777777" w:rsidR="004D3954" w:rsidRPr="004D3954" w:rsidRDefault="004D3954" w:rsidP="004D3954">
      <w:pPr>
        <w:spacing w:after="68"/>
        <w:rPr>
          <w:rFonts w:ascii="Comic Sans MS" w:hAnsi="Comic Sans MS"/>
        </w:rPr>
      </w:pPr>
    </w:p>
    <w:p w14:paraId="7B536F89" w14:textId="77777777" w:rsidR="004D3954" w:rsidRPr="004D3954" w:rsidRDefault="004D3954" w:rsidP="004D3954">
      <w:pPr>
        <w:pStyle w:val="Heading1"/>
        <w:numPr>
          <w:ilvl w:val="0"/>
          <w:numId w:val="0"/>
        </w:numPr>
        <w:spacing w:after="92"/>
        <w:ind w:left="370" w:hanging="10"/>
        <w:rPr>
          <w:rFonts w:ascii="Comic Sans MS" w:hAnsi="Comic Sans MS"/>
        </w:rPr>
      </w:pPr>
      <w:r w:rsidRPr="004D3954">
        <w:rPr>
          <w:rFonts w:ascii="Comic Sans MS" w:hAnsi="Comic Sans MS"/>
          <w:color w:val="231F20"/>
        </w:rPr>
        <w:t xml:space="preserve">PRAVNI OKVIR </w:t>
      </w:r>
    </w:p>
    <w:p w14:paraId="4AEAE071" w14:textId="77777777" w:rsidR="004D3954" w:rsidRPr="004D3954" w:rsidRDefault="00000000" w:rsidP="004D3954">
      <w:pPr>
        <w:numPr>
          <w:ilvl w:val="0"/>
          <w:numId w:val="33"/>
        </w:numPr>
        <w:spacing w:after="1" w:line="265" w:lineRule="auto"/>
        <w:ind w:hanging="355"/>
        <w:rPr>
          <w:rFonts w:ascii="Comic Sans MS" w:hAnsi="Comic Sans MS"/>
          <w:b/>
          <w:bCs/>
        </w:rPr>
      </w:pPr>
      <w:hyperlink r:id="rId96">
        <w:r w:rsidR="004D3954" w:rsidRPr="004D3954">
          <w:rPr>
            <w:rFonts w:ascii="Comic Sans MS" w:hAnsi="Comic Sans MS"/>
            <w:b/>
            <w:bCs/>
            <w:color w:val="424242"/>
          </w:rPr>
          <w:t>Zakon o turističkoj pristojbi (NN 52/19</w:t>
        </w:r>
      </w:hyperlink>
      <w:hyperlink r:id="rId97">
        <w:r w:rsidR="004D3954" w:rsidRPr="004D3954">
          <w:rPr>
            <w:rFonts w:ascii="Comic Sans MS" w:hAnsi="Comic Sans MS"/>
            <w:b/>
            <w:bCs/>
            <w:color w:val="424242"/>
          </w:rPr>
          <w:t>,</w:t>
        </w:r>
      </w:hyperlink>
      <w:hyperlink r:id="rId98">
        <w:r w:rsidR="004D3954" w:rsidRPr="004D3954">
          <w:rPr>
            <w:rFonts w:ascii="Comic Sans MS" w:hAnsi="Comic Sans MS"/>
            <w:b/>
            <w:bCs/>
            <w:color w:val="424242"/>
          </w:rPr>
          <w:t xml:space="preserve"> 32/20,</w:t>
        </w:r>
      </w:hyperlink>
      <w:hyperlink r:id="rId99">
        <w:r w:rsidR="004D3954" w:rsidRPr="004D3954">
          <w:rPr>
            <w:rFonts w:ascii="Comic Sans MS" w:hAnsi="Comic Sans MS"/>
            <w:b/>
            <w:bCs/>
          </w:rPr>
          <w:t xml:space="preserve"> </w:t>
        </w:r>
      </w:hyperlink>
      <w:r w:rsidR="004D3954" w:rsidRPr="004D3954">
        <w:rPr>
          <w:rFonts w:ascii="Comic Sans MS" w:hAnsi="Comic Sans MS"/>
          <w:b/>
          <w:bCs/>
        </w:rPr>
        <w:t>42/20)</w:t>
      </w:r>
      <w:r w:rsidR="004D3954" w:rsidRPr="004D3954">
        <w:rPr>
          <w:rFonts w:ascii="Comic Sans MS" w:hAnsi="Comic Sans MS"/>
          <w:b/>
          <w:bCs/>
          <w:color w:val="231F20"/>
        </w:rPr>
        <w:t xml:space="preserve"> </w:t>
      </w:r>
    </w:p>
    <w:p w14:paraId="2FB12AB0" w14:textId="77777777" w:rsidR="004D3954" w:rsidRPr="004D3954" w:rsidRDefault="004D3954" w:rsidP="004D3954">
      <w:pPr>
        <w:numPr>
          <w:ilvl w:val="0"/>
          <w:numId w:val="33"/>
        </w:numPr>
        <w:spacing w:after="31" w:line="265" w:lineRule="auto"/>
        <w:ind w:hanging="355"/>
        <w:rPr>
          <w:rFonts w:ascii="Comic Sans MS" w:hAnsi="Comic Sans MS"/>
          <w:b/>
          <w:bCs/>
        </w:rPr>
      </w:pPr>
      <w:r w:rsidRPr="004D3954">
        <w:rPr>
          <w:rFonts w:ascii="Comic Sans MS" w:hAnsi="Comic Sans MS"/>
          <w:b/>
          <w:bCs/>
          <w:color w:val="424242"/>
        </w:rPr>
        <w:t>Pravilnik o sustavu eVisitor (</w:t>
      </w:r>
      <w:hyperlink r:id="rId100">
        <w:r w:rsidRPr="004D3954">
          <w:rPr>
            <w:rFonts w:ascii="Comic Sans MS" w:hAnsi="Comic Sans MS"/>
            <w:b/>
            <w:bCs/>
            <w:color w:val="424242"/>
          </w:rPr>
          <w:t>NN 43/20</w:t>
        </w:r>
      </w:hyperlink>
      <w:hyperlink r:id="rId101">
        <w:r w:rsidRPr="004D3954">
          <w:rPr>
            <w:rFonts w:ascii="Comic Sans MS" w:hAnsi="Comic Sans MS"/>
            <w:b/>
            <w:bCs/>
          </w:rPr>
          <w:t>)</w:t>
        </w:r>
      </w:hyperlink>
      <w:r w:rsidRPr="004D3954">
        <w:rPr>
          <w:rFonts w:ascii="Comic Sans MS" w:hAnsi="Comic Sans MS"/>
          <w:b/>
          <w:bCs/>
        </w:rPr>
        <w:t xml:space="preserve"> </w:t>
      </w:r>
    </w:p>
    <w:p w14:paraId="3ABF8166" w14:textId="77777777" w:rsidR="004D3954" w:rsidRPr="004D3954" w:rsidRDefault="004D3954" w:rsidP="004D3954">
      <w:pPr>
        <w:numPr>
          <w:ilvl w:val="0"/>
          <w:numId w:val="33"/>
        </w:numPr>
        <w:spacing w:after="1" w:line="265" w:lineRule="auto"/>
        <w:ind w:hanging="355"/>
        <w:rPr>
          <w:rFonts w:ascii="Comic Sans MS" w:hAnsi="Comic Sans MS"/>
          <w:b/>
          <w:bCs/>
        </w:rPr>
      </w:pPr>
      <w:r w:rsidRPr="004D3954">
        <w:rPr>
          <w:rFonts w:ascii="Comic Sans MS" w:hAnsi="Comic Sans MS"/>
          <w:b/>
          <w:bCs/>
          <w:color w:val="424242"/>
        </w:rPr>
        <w:t>Pravilnik o najnižem i najvišem iznosu turističke pristojbe (</w:t>
      </w:r>
      <w:hyperlink r:id="rId102">
        <w:r w:rsidRPr="004D3954">
          <w:rPr>
            <w:rFonts w:ascii="Comic Sans MS" w:hAnsi="Comic Sans MS"/>
            <w:b/>
            <w:bCs/>
            <w:color w:val="424242"/>
          </w:rPr>
          <w:t>NN</w:t>
        </w:r>
      </w:hyperlink>
      <w:hyperlink r:id="rId103">
        <w:r w:rsidRPr="004D3954">
          <w:rPr>
            <w:rFonts w:ascii="Comic Sans MS" w:hAnsi="Comic Sans MS"/>
            <w:b/>
            <w:bCs/>
            <w:color w:val="424242"/>
          </w:rPr>
          <w:t xml:space="preserve"> </w:t>
        </w:r>
      </w:hyperlink>
      <w:hyperlink r:id="rId104">
        <w:r w:rsidRPr="004D3954">
          <w:rPr>
            <w:rFonts w:ascii="Comic Sans MS" w:hAnsi="Comic Sans MS"/>
            <w:b/>
            <w:bCs/>
            <w:color w:val="424242"/>
          </w:rPr>
          <w:t>71/19</w:t>
        </w:r>
      </w:hyperlink>
      <w:hyperlink r:id="rId105">
        <w:r w:rsidRPr="004D3954">
          <w:rPr>
            <w:rFonts w:ascii="Comic Sans MS" w:hAnsi="Comic Sans MS"/>
            <w:b/>
            <w:bCs/>
            <w:color w:val="424242"/>
          </w:rPr>
          <w:t>)</w:t>
        </w:r>
      </w:hyperlink>
      <w:r w:rsidRPr="004D3954">
        <w:rPr>
          <w:rFonts w:ascii="Comic Sans MS" w:eastAsia="Times New Roman" w:hAnsi="Comic Sans MS" w:cs="Times New Roman"/>
          <w:b/>
          <w:bCs/>
          <w:sz w:val="24"/>
        </w:rPr>
        <w:t xml:space="preserve"> </w:t>
      </w:r>
    </w:p>
    <w:p w14:paraId="5FD3E944" w14:textId="77777777" w:rsidR="004D3954" w:rsidRPr="004D3954" w:rsidRDefault="004D3954" w:rsidP="004D3954">
      <w:pPr>
        <w:numPr>
          <w:ilvl w:val="0"/>
          <w:numId w:val="33"/>
        </w:numPr>
        <w:spacing w:after="1" w:line="265" w:lineRule="auto"/>
        <w:ind w:hanging="355"/>
        <w:rPr>
          <w:rFonts w:ascii="Comic Sans MS" w:hAnsi="Comic Sans MS"/>
          <w:b/>
          <w:bCs/>
        </w:rPr>
      </w:pPr>
      <w:r w:rsidRPr="004D3954">
        <w:rPr>
          <w:rFonts w:ascii="Comic Sans MS" w:hAnsi="Comic Sans MS"/>
          <w:b/>
          <w:bCs/>
          <w:color w:val="424242"/>
        </w:rPr>
        <w:t>Odluka o visini turističke pristojbe za 2023. godinu za područje Šibensko-kninske županije (Službeni vjesnik Šibensko-kninske županije 24/21)</w:t>
      </w:r>
      <w:r w:rsidRPr="004D3954">
        <w:rPr>
          <w:rFonts w:ascii="Comic Sans MS" w:eastAsia="Times New Roman" w:hAnsi="Comic Sans MS" w:cs="Times New Roman"/>
          <w:b/>
          <w:bCs/>
          <w:sz w:val="24"/>
        </w:rPr>
        <w:t xml:space="preserve"> </w:t>
      </w:r>
    </w:p>
    <w:p w14:paraId="2D8F1CE8" w14:textId="6654C4A6" w:rsidR="00FA3B7A" w:rsidRPr="004D3954" w:rsidRDefault="00FA3B7A" w:rsidP="004E439B">
      <w:pPr>
        <w:pStyle w:val="Default"/>
        <w:rPr>
          <w:rFonts w:ascii="Comic Sans MS" w:hAnsi="Comic Sans MS"/>
          <w:color w:val="auto"/>
          <w:sz w:val="23"/>
          <w:szCs w:val="23"/>
        </w:rPr>
      </w:pPr>
    </w:p>
    <w:p w14:paraId="5D09025F" w14:textId="3DACF032" w:rsidR="00FA3B7A" w:rsidRPr="004D3954" w:rsidRDefault="00FA3B7A" w:rsidP="004E439B">
      <w:pPr>
        <w:pStyle w:val="Default"/>
        <w:rPr>
          <w:rFonts w:ascii="Comic Sans MS" w:hAnsi="Comic Sans MS"/>
          <w:color w:val="auto"/>
          <w:sz w:val="23"/>
          <w:szCs w:val="23"/>
        </w:rPr>
      </w:pPr>
    </w:p>
    <w:p w14:paraId="2E878768" w14:textId="20626112" w:rsidR="00FA3B7A" w:rsidRPr="004D3954" w:rsidRDefault="00FA3B7A" w:rsidP="004E439B">
      <w:pPr>
        <w:pStyle w:val="Default"/>
        <w:rPr>
          <w:rFonts w:ascii="Comic Sans MS" w:hAnsi="Comic Sans MS"/>
          <w:color w:val="auto"/>
          <w:sz w:val="23"/>
          <w:szCs w:val="23"/>
        </w:rPr>
      </w:pPr>
    </w:p>
    <w:p w14:paraId="7932C388" w14:textId="2B842A00" w:rsidR="00FA3B7A" w:rsidRPr="004D3954" w:rsidRDefault="00FA3B7A" w:rsidP="004E439B">
      <w:pPr>
        <w:pStyle w:val="Default"/>
        <w:rPr>
          <w:rFonts w:ascii="Comic Sans MS" w:hAnsi="Comic Sans MS"/>
          <w:color w:val="auto"/>
          <w:sz w:val="23"/>
          <w:szCs w:val="23"/>
        </w:rPr>
      </w:pPr>
    </w:p>
    <w:p w14:paraId="084C0391" w14:textId="673182AD" w:rsidR="00FA3B7A" w:rsidRPr="004D3954" w:rsidRDefault="00FA3B7A" w:rsidP="004E439B">
      <w:pPr>
        <w:pStyle w:val="Default"/>
        <w:rPr>
          <w:rFonts w:ascii="Comic Sans MS" w:hAnsi="Comic Sans MS"/>
          <w:color w:val="auto"/>
          <w:sz w:val="23"/>
          <w:szCs w:val="23"/>
        </w:rPr>
      </w:pPr>
    </w:p>
    <w:p w14:paraId="716F1F1B" w14:textId="4F093D1A" w:rsidR="00FA3B7A" w:rsidRDefault="00FA3B7A" w:rsidP="004E439B">
      <w:pPr>
        <w:pStyle w:val="Default"/>
        <w:rPr>
          <w:rFonts w:ascii="Comic Sans MS" w:hAnsi="Comic Sans MS"/>
          <w:color w:val="auto"/>
          <w:sz w:val="23"/>
          <w:szCs w:val="23"/>
        </w:rPr>
      </w:pPr>
    </w:p>
    <w:p w14:paraId="3079F6AC" w14:textId="51F8F15C" w:rsidR="00FA3B7A" w:rsidRDefault="00FA3B7A" w:rsidP="004E439B">
      <w:pPr>
        <w:pStyle w:val="Default"/>
        <w:rPr>
          <w:rFonts w:ascii="Comic Sans MS" w:hAnsi="Comic Sans MS"/>
          <w:color w:val="auto"/>
          <w:sz w:val="23"/>
          <w:szCs w:val="23"/>
        </w:rPr>
      </w:pPr>
    </w:p>
    <w:p w14:paraId="56503E32" w14:textId="5F6EF3F5" w:rsidR="00FA3B7A" w:rsidRDefault="00FA3B7A" w:rsidP="004E439B">
      <w:pPr>
        <w:pStyle w:val="Default"/>
        <w:rPr>
          <w:rFonts w:ascii="Comic Sans MS" w:hAnsi="Comic Sans MS"/>
          <w:color w:val="auto"/>
          <w:sz w:val="23"/>
          <w:szCs w:val="23"/>
        </w:rPr>
      </w:pPr>
    </w:p>
    <w:p w14:paraId="3E91D825" w14:textId="7C1DCA9F" w:rsidR="00FA3B7A" w:rsidRDefault="00FA3B7A" w:rsidP="004E439B">
      <w:pPr>
        <w:pStyle w:val="Default"/>
        <w:rPr>
          <w:rFonts w:ascii="Comic Sans MS" w:hAnsi="Comic Sans MS"/>
          <w:color w:val="auto"/>
          <w:sz w:val="23"/>
          <w:szCs w:val="23"/>
        </w:rPr>
      </w:pPr>
    </w:p>
    <w:p w14:paraId="1DF32508" w14:textId="13E073B5" w:rsidR="00FA3B7A" w:rsidRDefault="00FA3B7A" w:rsidP="004E439B">
      <w:pPr>
        <w:pStyle w:val="Default"/>
        <w:rPr>
          <w:rFonts w:ascii="Comic Sans MS" w:hAnsi="Comic Sans MS"/>
          <w:color w:val="auto"/>
          <w:sz w:val="23"/>
          <w:szCs w:val="23"/>
        </w:rPr>
      </w:pPr>
    </w:p>
    <w:p w14:paraId="24C3AB64" w14:textId="0192DD7E" w:rsidR="00FA3B7A" w:rsidRDefault="00FA3B7A" w:rsidP="004E439B">
      <w:pPr>
        <w:pStyle w:val="Default"/>
        <w:rPr>
          <w:rFonts w:ascii="Comic Sans MS" w:hAnsi="Comic Sans MS"/>
          <w:color w:val="auto"/>
          <w:sz w:val="23"/>
          <w:szCs w:val="23"/>
        </w:rPr>
      </w:pPr>
    </w:p>
    <w:p w14:paraId="7A47ED28" w14:textId="34621530" w:rsidR="00FA3B7A" w:rsidRDefault="00FA3B7A" w:rsidP="004E439B">
      <w:pPr>
        <w:pStyle w:val="Default"/>
        <w:rPr>
          <w:rFonts w:ascii="Comic Sans MS" w:hAnsi="Comic Sans MS"/>
          <w:color w:val="auto"/>
          <w:sz w:val="23"/>
          <w:szCs w:val="23"/>
        </w:rPr>
      </w:pPr>
    </w:p>
    <w:p w14:paraId="31D3A8FB" w14:textId="20067728" w:rsidR="00FA3B7A" w:rsidRDefault="00FA3B7A" w:rsidP="004E439B">
      <w:pPr>
        <w:pStyle w:val="Default"/>
        <w:rPr>
          <w:rFonts w:ascii="Comic Sans MS" w:hAnsi="Comic Sans MS"/>
          <w:color w:val="auto"/>
          <w:sz w:val="23"/>
          <w:szCs w:val="23"/>
        </w:rPr>
      </w:pPr>
    </w:p>
    <w:p w14:paraId="3316086F" w14:textId="6F4E4810" w:rsidR="00FA3B7A" w:rsidRDefault="00FA3B7A" w:rsidP="004E439B">
      <w:pPr>
        <w:pStyle w:val="Default"/>
        <w:rPr>
          <w:rFonts w:ascii="Comic Sans MS" w:hAnsi="Comic Sans MS"/>
          <w:color w:val="auto"/>
          <w:sz w:val="23"/>
          <w:szCs w:val="23"/>
        </w:rPr>
      </w:pPr>
    </w:p>
    <w:p w14:paraId="292F816E" w14:textId="1E8516EE" w:rsidR="00FA3B7A" w:rsidRDefault="00FA3B7A" w:rsidP="004E439B">
      <w:pPr>
        <w:pStyle w:val="Default"/>
        <w:rPr>
          <w:rFonts w:ascii="Comic Sans MS" w:hAnsi="Comic Sans MS"/>
          <w:color w:val="auto"/>
          <w:sz w:val="23"/>
          <w:szCs w:val="23"/>
        </w:rPr>
      </w:pPr>
    </w:p>
    <w:p w14:paraId="72CD6440" w14:textId="77777777" w:rsidR="00FA3B7A" w:rsidRPr="00CD09B3" w:rsidRDefault="00FA3B7A" w:rsidP="004E439B">
      <w:pPr>
        <w:pStyle w:val="Default"/>
        <w:rPr>
          <w:rFonts w:ascii="Comic Sans MS" w:hAnsi="Comic Sans MS"/>
          <w:color w:val="auto"/>
          <w:sz w:val="23"/>
          <w:szCs w:val="23"/>
        </w:rPr>
      </w:pPr>
    </w:p>
    <w:sectPr w:rsidR="00FA3B7A" w:rsidRPr="00CD09B3" w:rsidSect="009C6C9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F512B" w14:textId="77777777" w:rsidR="000048C7" w:rsidRDefault="000048C7" w:rsidP="00B5126B">
      <w:pPr>
        <w:spacing w:after="0" w:line="240" w:lineRule="auto"/>
      </w:pPr>
      <w:r>
        <w:separator/>
      </w:r>
    </w:p>
  </w:endnote>
  <w:endnote w:type="continuationSeparator" w:id="0">
    <w:p w14:paraId="34B264F5" w14:textId="77777777" w:rsidR="000048C7" w:rsidRDefault="000048C7" w:rsidP="00B5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88495" w14:textId="77777777" w:rsidR="000048C7" w:rsidRDefault="000048C7" w:rsidP="00B5126B">
      <w:pPr>
        <w:spacing w:after="0" w:line="240" w:lineRule="auto"/>
      </w:pPr>
      <w:r>
        <w:separator/>
      </w:r>
    </w:p>
  </w:footnote>
  <w:footnote w:type="continuationSeparator" w:id="0">
    <w:p w14:paraId="5CFB85B2" w14:textId="77777777" w:rsidR="000048C7" w:rsidRDefault="000048C7" w:rsidP="00B51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4D5"/>
    <w:multiLevelType w:val="multilevel"/>
    <w:tmpl w:val="CB64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443904"/>
    <w:multiLevelType w:val="hybridMultilevel"/>
    <w:tmpl w:val="2892EB6E"/>
    <w:lvl w:ilvl="0" w:tplc="0809000F">
      <w:start w:val="1"/>
      <w:numFmt w:val="decimal"/>
      <w:lvlText w:val="%1."/>
      <w:lvlJc w:val="left"/>
      <w:pPr>
        <w:ind w:left="1474" w:hanging="360"/>
      </w:pPr>
    </w:lvl>
    <w:lvl w:ilvl="1" w:tplc="08090019" w:tentative="1">
      <w:start w:val="1"/>
      <w:numFmt w:val="lowerLetter"/>
      <w:lvlText w:val="%2."/>
      <w:lvlJc w:val="left"/>
      <w:pPr>
        <w:ind w:left="2194" w:hanging="360"/>
      </w:pPr>
    </w:lvl>
    <w:lvl w:ilvl="2" w:tplc="0809001B" w:tentative="1">
      <w:start w:val="1"/>
      <w:numFmt w:val="lowerRoman"/>
      <w:lvlText w:val="%3."/>
      <w:lvlJc w:val="right"/>
      <w:pPr>
        <w:ind w:left="2914" w:hanging="180"/>
      </w:pPr>
    </w:lvl>
    <w:lvl w:ilvl="3" w:tplc="0809000F" w:tentative="1">
      <w:start w:val="1"/>
      <w:numFmt w:val="decimal"/>
      <w:lvlText w:val="%4."/>
      <w:lvlJc w:val="left"/>
      <w:pPr>
        <w:ind w:left="3634" w:hanging="360"/>
      </w:pPr>
    </w:lvl>
    <w:lvl w:ilvl="4" w:tplc="08090019" w:tentative="1">
      <w:start w:val="1"/>
      <w:numFmt w:val="lowerLetter"/>
      <w:lvlText w:val="%5."/>
      <w:lvlJc w:val="left"/>
      <w:pPr>
        <w:ind w:left="4354" w:hanging="360"/>
      </w:pPr>
    </w:lvl>
    <w:lvl w:ilvl="5" w:tplc="0809001B" w:tentative="1">
      <w:start w:val="1"/>
      <w:numFmt w:val="lowerRoman"/>
      <w:lvlText w:val="%6."/>
      <w:lvlJc w:val="right"/>
      <w:pPr>
        <w:ind w:left="5074" w:hanging="180"/>
      </w:pPr>
    </w:lvl>
    <w:lvl w:ilvl="6" w:tplc="0809000F" w:tentative="1">
      <w:start w:val="1"/>
      <w:numFmt w:val="decimal"/>
      <w:lvlText w:val="%7."/>
      <w:lvlJc w:val="left"/>
      <w:pPr>
        <w:ind w:left="5794" w:hanging="360"/>
      </w:pPr>
    </w:lvl>
    <w:lvl w:ilvl="7" w:tplc="08090019" w:tentative="1">
      <w:start w:val="1"/>
      <w:numFmt w:val="lowerLetter"/>
      <w:lvlText w:val="%8."/>
      <w:lvlJc w:val="left"/>
      <w:pPr>
        <w:ind w:left="6514" w:hanging="360"/>
      </w:pPr>
    </w:lvl>
    <w:lvl w:ilvl="8" w:tplc="080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 w15:restartNumberingAfterBreak="0">
    <w:nsid w:val="018172C4"/>
    <w:multiLevelType w:val="hybridMultilevel"/>
    <w:tmpl w:val="11ECEC4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2CD1B9B"/>
    <w:multiLevelType w:val="hybridMultilevel"/>
    <w:tmpl w:val="665E7F48"/>
    <w:lvl w:ilvl="0" w:tplc="7710079C">
      <w:start w:val="1"/>
      <w:numFmt w:val="bullet"/>
      <w:lvlText w:val="-"/>
      <w:lvlJc w:val="left"/>
      <w:pPr>
        <w:ind w:left="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FB0178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9306F8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30DB0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57EAC9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0E22A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DA3D2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130935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A1A5FF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392FA4"/>
    <w:multiLevelType w:val="hybridMultilevel"/>
    <w:tmpl w:val="31366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D018C"/>
    <w:multiLevelType w:val="hybridMultilevel"/>
    <w:tmpl w:val="0A48E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D507D"/>
    <w:multiLevelType w:val="hybridMultilevel"/>
    <w:tmpl w:val="1BB41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C3EDB"/>
    <w:multiLevelType w:val="hybridMultilevel"/>
    <w:tmpl w:val="909C1BE6"/>
    <w:lvl w:ilvl="0" w:tplc="92BA8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26C26"/>
    <w:multiLevelType w:val="hybridMultilevel"/>
    <w:tmpl w:val="7C3EC2C4"/>
    <w:lvl w:ilvl="0" w:tplc="76BEBE18">
      <w:start w:val="1"/>
      <w:numFmt w:val="bullet"/>
      <w:lvlText w:val="-"/>
      <w:lvlJc w:val="left"/>
      <w:pPr>
        <w:ind w:left="302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B08800">
      <w:start w:val="1"/>
      <w:numFmt w:val="bullet"/>
      <w:lvlText w:val="o"/>
      <w:lvlJc w:val="left"/>
      <w:pPr>
        <w:ind w:left="108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99889C4">
      <w:start w:val="1"/>
      <w:numFmt w:val="bullet"/>
      <w:lvlText w:val="▪"/>
      <w:lvlJc w:val="left"/>
      <w:pPr>
        <w:ind w:left="180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66A0332">
      <w:start w:val="1"/>
      <w:numFmt w:val="bullet"/>
      <w:lvlText w:val="•"/>
      <w:lvlJc w:val="left"/>
      <w:pPr>
        <w:ind w:left="252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D881160">
      <w:start w:val="1"/>
      <w:numFmt w:val="bullet"/>
      <w:lvlText w:val="o"/>
      <w:lvlJc w:val="left"/>
      <w:pPr>
        <w:ind w:left="324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968EA4">
      <w:start w:val="1"/>
      <w:numFmt w:val="bullet"/>
      <w:lvlText w:val="▪"/>
      <w:lvlJc w:val="left"/>
      <w:pPr>
        <w:ind w:left="396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CFA9846">
      <w:start w:val="1"/>
      <w:numFmt w:val="bullet"/>
      <w:lvlText w:val="•"/>
      <w:lvlJc w:val="left"/>
      <w:pPr>
        <w:ind w:left="468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0B4A600">
      <w:start w:val="1"/>
      <w:numFmt w:val="bullet"/>
      <w:lvlText w:val="o"/>
      <w:lvlJc w:val="left"/>
      <w:pPr>
        <w:ind w:left="540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A9038DC">
      <w:start w:val="1"/>
      <w:numFmt w:val="bullet"/>
      <w:lvlText w:val="▪"/>
      <w:lvlJc w:val="left"/>
      <w:pPr>
        <w:ind w:left="612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061F62"/>
    <w:multiLevelType w:val="hybridMultilevel"/>
    <w:tmpl w:val="41D84BBA"/>
    <w:lvl w:ilvl="0" w:tplc="92BA8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8700B"/>
    <w:multiLevelType w:val="hybridMultilevel"/>
    <w:tmpl w:val="4BC2E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552C1"/>
    <w:multiLevelType w:val="hybridMultilevel"/>
    <w:tmpl w:val="E7FC7070"/>
    <w:lvl w:ilvl="0" w:tplc="DE44848C">
      <w:start w:val="1"/>
      <w:numFmt w:val="decimal"/>
      <w:lvlText w:val="%1."/>
      <w:lvlJc w:val="left"/>
      <w:pPr>
        <w:ind w:left="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1" w:tplc="61FEE5EC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2" w:tplc="31D05B44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3" w:tplc="BEC4E91C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4" w:tplc="66D20248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5" w:tplc="F83A6F88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6" w:tplc="40128622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7" w:tplc="688AEB2A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8" w:tplc="6A98CAF2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A258D8"/>
    <w:multiLevelType w:val="hybridMultilevel"/>
    <w:tmpl w:val="309C1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41549"/>
    <w:multiLevelType w:val="hybridMultilevel"/>
    <w:tmpl w:val="A3EAE1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F34FC"/>
    <w:multiLevelType w:val="hybridMultilevel"/>
    <w:tmpl w:val="5FDE337A"/>
    <w:lvl w:ilvl="0" w:tplc="0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94" w:hanging="360"/>
      </w:pPr>
    </w:lvl>
    <w:lvl w:ilvl="2" w:tplc="FFFFFFFF" w:tentative="1">
      <w:start w:val="1"/>
      <w:numFmt w:val="lowerRoman"/>
      <w:lvlText w:val="%3."/>
      <w:lvlJc w:val="right"/>
      <w:pPr>
        <w:ind w:left="2914" w:hanging="180"/>
      </w:pPr>
    </w:lvl>
    <w:lvl w:ilvl="3" w:tplc="FFFFFFFF" w:tentative="1">
      <w:start w:val="1"/>
      <w:numFmt w:val="decimal"/>
      <w:lvlText w:val="%4."/>
      <w:lvlJc w:val="left"/>
      <w:pPr>
        <w:ind w:left="3634" w:hanging="360"/>
      </w:pPr>
    </w:lvl>
    <w:lvl w:ilvl="4" w:tplc="FFFFFFFF" w:tentative="1">
      <w:start w:val="1"/>
      <w:numFmt w:val="lowerLetter"/>
      <w:lvlText w:val="%5."/>
      <w:lvlJc w:val="left"/>
      <w:pPr>
        <w:ind w:left="4354" w:hanging="360"/>
      </w:pPr>
    </w:lvl>
    <w:lvl w:ilvl="5" w:tplc="FFFFFFFF" w:tentative="1">
      <w:start w:val="1"/>
      <w:numFmt w:val="lowerRoman"/>
      <w:lvlText w:val="%6."/>
      <w:lvlJc w:val="right"/>
      <w:pPr>
        <w:ind w:left="5074" w:hanging="180"/>
      </w:pPr>
    </w:lvl>
    <w:lvl w:ilvl="6" w:tplc="FFFFFFFF" w:tentative="1">
      <w:start w:val="1"/>
      <w:numFmt w:val="decimal"/>
      <w:lvlText w:val="%7."/>
      <w:lvlJc w:val="left"/>
      <w:pPr>
        <w:ind w:left="5794" w:hanging="360"/>
      </w:pPr>
    </w:lvl>
    <w:lvl w:ilvl="7" w:tplc="FFFFFFFF" w:tentative="1">
      <w:start w:val="1"/>
      <w:numFmt w:val="lowerLetter"/>
      <w:lvlText w:val="%8."/>
      <w:lvlJc w:val="left"/>
      <w:pPr>
        <w:ind w:left="6514" w:hanging="360"/>
      </w:pPr>
    </w:lvl>
    <w:lvl w:ilvl="8" w:tplc="FFFFFFFF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5" w15:restartNumberingAfterBreak="0">
    <w:nsid w:val="35B928ED"/>
    <w:multiLevelType w:val="hybridMultilevel"/>
    <w:tmpl w:val="F96AF9FA"/>
    <w:lvl w:ilvl="0" w:tplc="92BA8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4498A"/>
    <w:multiLevelType w:val="hybridMultilevel"/>
    <w:tmpl w:val="0CB2897E"/>
    <w:lvl w:ilvl="0" w:tplc="25766FA6">
      <w:start w:val="1"/>
      <w:numFmt w:val="bullet"/>
      <w:lvlText w:val="-"/>
      <w:lvlJc w:val="left"/>
      <w:pPr>
        <w:ind w:left="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156AB3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5406FD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D26E68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C90D2A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0EAEA5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0F2941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C6E147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F46470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E70645"/>
    <w:multiLevelType w:val="hybridMultilevel"/>
    <w:tmpl w:val="5510DB12"/>
    <w:lvl w:ilvl="0" w:tplc="92BA8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C43AF"/>
    <w:multiLevelType w:val="hybridMultilevel"/>
    <w:tmpl w:val="C046B8A0"/>
    <w:lvl w:ilvl="0" w:tplc="71FAE2AE">
      <w:start w:val="1"/>
      <w:numFmt w:val="bullet"/>
      <w:lvlText w:val="-"/>
      <w:lvlJc w:val="left"/>
      <w:pPr>
        <w:ind w:left="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124160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FC47B9C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E6037FE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67CFDDC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4F8E574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5DC84C2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B5CF8A6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F52BC08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5738A0"/>
    <w:multiLevelType w:val="hybridMultilevel"/>
    <w:tmpl w:val="20BE6158"/>
    <w:lvl w:ilvl="0" w:tplc="92BA8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B4A3B"/>
    <w:multiLevelType w:val="hybridMultilevel"/>
    <w:tmpl w:val="EF3A2F0C"/>
    <w:lvl w:ilvl="0" w:tplc="60DA101A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C6EE4C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1E7B92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BE0D350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DA409A8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B1290E2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50A91CE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21A88B8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CA8DC98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75601C6"/>
    <w:multiLevelType w:val="multilevel"/>
    <w:tmpl w:val="82BA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2E43501"/>
    <w:multiLevelType w:val="hybridMultilevel"/>
    <w:tmpl w:val="3ABEEA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40D6B"/>
    <w:multiLevelType w:val="hybridMultilevel"/>
    <w:tmpl w:val="086209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F01DD"/>
    <w:multiLevelType w:val="multilevel"/>
    <w:tmpl w:val="73C0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7F0A2C"/>
    <w:multiLevelType w:val="hybridMultilevel"/>
    <w:tmpl w:val="E918CE20"/>
    <w:lvl w:ilvl="0" w:tplc="35DEE906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E8BCFA">
      <w:start w:val="1"/>
      <w:numFmt w:val="lowerLetter"/>
      <w:lvlText w:val="%2"/>
      <w:lvlJc w:val="left"/>
      <w:pPr>
        <w:ind w:left="1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A20736">
      <w:start w:val="1"/>
      <w:numFmt w:val="lowerRoman"/>
      <w:lvlText w:val="%3"/>
      <w:lvlJc w:val="left"/>
      <w:pPr>
        <w:ind w:left="2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CE5FC8">
      <w:start w:val="1"/>
      <w:numFmt w:val="decimal"/>
      <w:lvlText w:val="%4"/>
      <w:lvlJc w:val="left"/>
      <w:pPr>
        <w:ind w:left="2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343944">
      <w:start w:val="1"/>
      <w:numFmt w:val="lowerLetter"/>
      <w:lvlText w:val="%5"/>
      <w:lvlJc w:val="left"/>
      <w:pPr>
        <w:ind w:left="3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5820FE">
      <w:start w:val="1"/>
      <w:numFmt w:val="lowerRoman"/>
      <w:lvlText w:val="%6"/>
      <w:lvlJc w:val="left"/>
      <w:pPr>
        <w:ind w:left="42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4A4834">
      <w:start w:val="1"/>
      <w:numFmt w:val="decimal"/>
      <w:lvlText w:val="%7"/>
      <w:lvlJc w:val="left"/>
      <w:pPr>
        <w:ind w:left="49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0ED73C">
      <w:start w:val="1"/>
      <w:numFmt w:val="lowerLetter"/>
      <w:lvlText w:val="%8"/>
      <w:lvlJc w:val="left"/>
      <w:pPr>
        <w:ind w:left="56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6D9B6">
      <w:start w:val="1"/>
      <w:numFmt w:val="lowerRoman"/>
      <w:lvlText w:val="%9"/>
      <w:lvlJc w:val="left"/>
      <w:pPr>
        <w:ind w:left="6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7F63BCC"/>
    <w:multiLevelType w:val="hybridMultilevel"/>
    <w:tmpl w:val="A55091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28B9"/>
    <w:multiLevelType w:val="hybridMultilevel"/>
    <w:tmpl w:val="D59EA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72C33"/>
    <w:multiLevelType w:val="hybridMultilevel"/>
    <w:tmpl w:val="D1506C02"/>
    <w:lvl w:ilvl="0" w:tplc="0F0EC984">
      <w:start w:val="1"/>
      <w:numFmt w:val="bullet"/>
      <w:lvlText w:val="-"/>
      <w:lvlJc w:val="left"/>
      <w:pPr>
        <w:ind w:left="1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5AE656C">
      <w:start w:val="2"/>
      <w:numFmt w:val="lowerLetter"/>
      <w:lvlText w:val="%2)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24CBAA8">
      <w:start w:val="1"/>
      <w:numFmt w:val="lowerRoman"/>
      <w:lvlText w:val="%3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3382B50">
      <w:start w:val="1"/>
      <w:numFmt w:val="decimal"/>
      <w:lvlText w:val="%4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78A3534">
      <w:start w:val="1"/>
      <w:numFmt w:val="lowerLetter"/>
      <w:lvlText w:val="%5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B662E0C">
      <w:start w:val="1"/>
      <w:numFmt w:val="lowerRoman"/>
      <w:lvlText w:val="%6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ECE142E">
      <w:start w:val="1"/>
      <w:numFmt w:val="decimal"/>
      <w:lvlText w:val="%7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218F896">
      <w:start w:val="1"/>
      <w:numFmt w:val="lowerLetter"/>
      <w:lvlText w:val="%8"/>
      <w:lvlJc w:val="left"/>
      <w:pPr>
        <w:ind w:left="7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F400910">
      <w:start w:val="1"/>
      <w:numFmt w:val="lowerRoman"/>
      <w:lvlText w:val="%9"/>
      <w:lvlJc w:val="left"/>
      <w:pPr>
        <w:ind w:left="8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5F19DD"/>
    <w:multiLevelType w:val="hybridMultilevel"/>
    <w:tmpl w:val="EA58D4CC"/>
    <w:lvl w:ilvl="0" w:tplc="3198DFDE">
      <w:start w:val="1"/>
      <w:numFmt w:val="bullet"/>
      <w:lvlText w:val="•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2433B0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647226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10CBF0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828D8A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1856BC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0C47BA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0CF92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467CC8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4842FF5"/>
    <w:multiLevelType w:val="hybridMultilevel"/>
    <w:tmpl w:val="2020F5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549F3"/>
    <w:multiLevelType w:val="hybridMultilevel"/>
    <w:tmpl w:val="4A2E1FCA"/>
    <w:lvl w:ilvl="0" w:tplc="92BA8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0659A"/>
    <w:multiLevelType w:val="hybridMultilevel"/>
    <w:tmpl w:val="08F626CA"/>
    <w:lvl w:ilvl="0" w:tplc="9D426CAA">
      <w:start w:val="1"/>
      <w:numFmt w:val="bullet"/>
      <w:lvlText w:val="•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FC93A2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825A70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04ADE2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D6B69C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22809E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1A601E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6E1EDC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D8603C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27502158">
    <w:abstractNumId w:val="13"/>
  </w:num>
  <w:num w:numId="2" w16cid:durableId="268121195">
    <w:abstractNumId w:val="30"/>
  </w:num>
  <w:num w:numId="3" w16cid:durableId="274405205">
    <w:abstractNumId w:val="7"/>
  </w:num>
  <w:num w:numId="4" w16cid:durableId="1531138488">
    <w:abstractNumId w:val="23"/>
  </w:num>
  <w:num w:numId="5" w16cid:durableId="1658218008">
    <w:abstractNumId w:val="17"/>
  </w:num>
  <w:num w:numId="6" w16cid:durableId="651450129">
    <w:abstractNumId w:val="19"/>
  </w:num>
  <w:num w:numId="7" w16cid:durableId="1868760665">
    <w:abstractNumId w:val="31"/>
  </w:num>
  <w:num w:numId="8" w16cid:durableId="742987687">
    <w:abstractNumId w:val="15"/>
  </w:num>
  <w:num w:numId="9" w16cid:durableId="1967278201">
    <w:abstractNumId w:val="6"/>
  </w:num>
  <w:num w:numId="10" w16cid:durableId="1773165715">
    <w:abstractNumId w:val="22"/>
  </w:num>
  <w:num w:numId="11" w16cid:durableId="794445337">
    <w:abstractNumId w:val="9"/>
  </w:num>
  <w:num w:numId="12" w16cid:durableId="2109348779">
    <w:abstractNumId w:val="26"/>
  </w:num>
  <w:num w:numId="13" w16cid:durableId="1155101975">
    <w:abstractNumId w:val="21"/>
  </w:num>
  <w:num w:numId="14" w16cid:durableId="1372995702">
    <w:abstractNumId w:val="0"/>
  </w:num>
  <w:num w:numId="15" w16cid:durableId="506211920">
    <w:abstractNumId w:val="20"/>
  </w:num>
  <w:num w:numId="16" w16cid:durableId="959654930">
    <w:abstractNumId w:val="11"/>
  </w:num>
  <w:num w:numId="17" w16cid:durableId="1580094380">
    <w:abstractNumId w:val="28"/>
  </w:num>
  <w:num w:numId="18" w16cid:durableId="1076902886">
    <w:abstractNumId w:val="16"/>
  </w:num>
  <w:num w:numId="19" w16cid:durableId="1285119507">
    <w:abstractNumId w:val="3"/>
  </w:num>
  <w:num w:numId="20" w16cid:durableId="929587607">
    <w:abstractNumId w:val="18"/>
  </w:num>
  <w:num w:numId="21" w16cid:durableId="646476353">
    <w:abstractNumId w:val="8"/>
  </w:num>
  <w:num w:numId="22" w16cid:durableId="123080731">
    <w:abstractNumId w:val="24"/>
  </w:num>
  <w:num w:numId="23" w16cid:durableId="459954510">
    <w:abstractNumId w:val="4"/>
  </w:num>
  <w:num w:numId="24" w16cid:durableId="309527605">
    <w:abstractNumId w:val="5"/>
  </w:num>
  <w:num w:numId="25" w16cid:durableId="609313481">
    <w:abstractNumId w:val="1"/>
  </w:num>
  <w:num w:numId="26" w16cid:durableId="1723752762">
    <w:abstractNumId w:val="14"/>
  </w:num>
  <w:num w:numId="27" w16cid:durableId="1517501873">
    <w:abstractNumId w:val="2"/>
  </w:num>
  <w:num w:numId="28" w16cid:durableId="1488203552">
    <w:abstractNumId w:val="12"/>
  </w:num>
  <w:num w:numId="29" w16cid:durableId="183633558">
    <w:abstractNumId w:val="27"/>
  </w:num>
  <w:num w:numId="30" w16cid:durableId="1276789685">
    <w:abstractNumId w:val="10"/>
  </w:num>
  <w:num w:numId="31" w16cid:durableId="947809345">
    <w:abstractNumId w:val="25"/>
  </w:num>
  <w:num w:numId="32" w16cid:durableId="943729713">
    <w:abstractNumId w:val="29"/>
  </w:num>
  <w:num w:numId="33" w16cid:durableId="48085487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39B"/>
    <w:rsid w:val="000048C7"/>
    <w:rsid w:val="00010226"/>
    <w:rsid w:val="00010F59"/>
    <w:rsid w:val="00031739"/>
    <w:rsid w:val="000A2D15"/>
    <w:rsid w:val="0014475D"/>
    <w:rsid w:val="00157993"/>
    <w:rsid w:val="001656D1"/>
    <w:rsid w:val="00173455"/>
    <w:rsid w:val="00180257"/>
    <w:rsid w:val="0018759D"/>
    <w:rsid w:val="001A5441"/>
    <w:rsid w:val="001D0D07"/>
    <w:rsid w:val="001F3705"/>
    <w:rsid w:val="002060C6"/>
    <w:rsid w:val="00240107"/>
    <w:rsid w:val="00267D8B"/>
    <w:rsid w:val="0028694B"/>
    <w:rsid w:val="002926AA"/>
    <w:rsid w:val="00295D23"/>
    <w:rsid w:val="002C3369"/>
    <w:rsid w:val="002F3A9E"/>
    <w:rsid w:val="0036169A"/>
    <w:rsid w:val="00390CD5"/>
    <w:rsid w:val="003A4AD1"/>
    <w:rsid w:val="003D5CB4"/>
    <w:rsid w:val="003D7264"/>
    <w:rsid w:val="003D77A3"/>
    <w:rsid w:val="003E37D8"/>
    <w:rsid w:val="003E4F41"/>
    <w:rsid w:val="00413A63"/>
    <w:rsid w:val="00484819"/>
    <w:rsid w:val="00486896"/>
    <w:rsid w:val="004916DC"/>
    <w:rsid w:val="004B72C6"/>
    <w:rsid w:val="004C2B99"/>
    <w:rsid w:val="004C6035"/>
    <w:rsid w:val="004D2748"/>
    <w:rsid w:val="004D3954"/>
    <w:rsid w:val="004E439B"/>
    <w:rsid w:val="00536205"/>
    <w:rsid w:val="005E5333"/>
    <w:rsid w:val="00606C8D"/>
    <w:rsid w:val="00615835"/>
    <w:rsid w:val="006344D0"/>
    <w:rsid w:val="006B3545"/>
    <w:rsid w:val="006E4557"/>
    <w:rsid w:val="007040E3"/>
    <w:rsid w:val="00723845"/>
    <w:rsid w:val="00813EB9"/>
    <w:rsid w:val="00814DD5"/>
    <w:rsid w:val="00817C89"/>
    <w:rsid w:val="00817FC4"/>
    <w:rsid w:val="008349B5"/>
    <w:rsid w:val="00891F85"/>
    <w:rsid w:val="0089731D"/>
    <w:rsid w:val="008A4482"/>
    <w:rsid w:val="008B14D5"/>
    <w:rsid w:val="009332D7"/>
    <w:rsid w:val="00944DA5"/>
    <w:rsid w:val="009566A1"/>
    <w:rsid w:val="00981088"/>
    <w:rsid w:val="00986899"/>
    <w:rsid w:val="009C6C96"/>
    <w:rsid w:val="009F6131"/>
    <w:rsid w:val="009F6800"/>
    <w:rsid w:val="00A34981"/>
    <w:rsid w:val="00A37944"/>
    <w:rsid w:val="00A47ED1"/>
    <w:rsid w:val="00A54BE5"/>
    <w:rsid w:val="00A85060"/>
    <w:rsid w:val="00AB32E8"/>
    <w:rsid w:val="00AD3FB8"/>
    <w:rsid w:val="00AE0FE8"/>
    <w:rsid w:val="00B05A15"/>
    <w:rsid w:val="00B27EF2"/>
    <w:rsid w:val="00B43086"/>
    <w:rsid w:val="00B5126B"/>
    <w:rsid w:val="00B63496"/>
    <w:rsid w:val="00BF27ED"/>
    <w:rsid w:val="00C067C9"/>
    <w:rsid w:val="00C204D3"/>
    <w:rsid w:val="00C3327A"/>
    <w:rsid w:val="00C457A2"/>
    <w:rsid w:val="00C46EA1"/>
    <w:rsid w:val="00C61645"/>
    <w:rsid w:val="00C75F05"/>
    <w:rsid w:val="00CD0374"/>
    <w:rsid w:val="00CD09B3"/>
    <w:rsid w:val="00CE0C58"/>
    <w:rsid w:val="00D316AE"/>
    <w:rsid w:val="00D35B2C"/>
    <w:rsid w:val="00D42383"/>
    <w:rsid w:val="00D6433D"/>
    <w:rsid w:val="00D91892"/>
    <w:rsid w:val="00D934ED"/>
    <w:rsid w:val="00D96ECB"/>
    <w:rsid w:val="00DB4FB3"/>
    <w:rsid w:val="00DF6C99"/>
    <w:rsid w:val="00E07B29"/>
    <w:rsid w:val="00E273A4"/>
    <w:rsid w:val="00E35B7C"/>
    <w:rsid w:val="00E526A1"/>
    <w:rsid w:val="00E77BE9"/>
    <w:rsid w:val="00EA2A86"/>
    <w:rsid w:val="00EC6F07"/>
    <w:rsid w:val="00EF7B6C"/>
    <w:rsid w:val="00F239D7"/>
    <w:rsid w:val="00F2448F"/>
    <w:rsid w:val="00F74772"/>
    <w:rsid w:val="00F82AAC"/>
    <w:rsid w:val="00FA2699"/>
    <w:rsid w:val="00FA3B7A"/>
    <w:rsid w:val="00FB476C"/>
    <w:rsid w:val="00F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2C8E9"/>
  <w15:chartTrackingRefBased/>
  <w15:docId w15:val="{7AAA7347-E566-403B-B159-C55FEDBE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4D3954"/>
    <w:pPr>
      <w:keepNext/>
      <w:keepLines/>
      <w:numPr>
        <w:numId w:val="31"/>
      </w:numPr>
      <w:spacing w:after="150"/>
      <w:ind w:left="370" w:hanging="10"/>
      <w:outlineLvl w:val="0"/>
    </w:pPr>
    <w:rPr>
      <w:rFonts w:ascii="Calibri" w:eastAsia="Calibri" w:hAnsi="Calibri" w:cs="Calibri"/>
      <w:b/>
      <w:color w:val="000000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43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B72C6"/>
    <w:rPr>
      <w:b/>
      <w:bCs/>
    </w:rPr>
  </w:style>
  <w:style w:type="character" w:customStyle="1" w:styleId="apple-converted-space">
    <w:name w:val="apple-converted-space"/>
    <w:basedOn w:val="DefaultParagraphFont"/>
    <w:rsid w:val="004B72C6"/>
  </w:style>
  <w:style w:type="character" w:styleId="Hyperlink">
    <w:name w:val="Hyperlink"/>
    <w:basedOn w:val="DefaultParagraphFont"/>
    <w:uiPriority w:val="99"/>
    <w:unhideWhenUsed/>
    <w:rsid w:val="004B72C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E4557"/>
    <w:rPr>
      <w:i/>
      <w:iCs/>
    </w:rPr>
  </w:style>
  <w:style w:type="paragraph" w:customStyle="1" w:styleId="t-9-8">
    <w:name w:val="t-9-8"/>
    <w:basedOn w:val="Normal"/>
    <w:rsid w:val="00AD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AD3FB8"/>
  </w:style>
  <w:style w:type="paragraph" w:styleId="ListParagraph">
    <w:name w:val="List Paragraph"/>
    <w:basedOn w:val="Normal"/>
    <w:uiPriority w:val="34"/>
    <w:qFormat/>
    <w:rsid w:val="00CD09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6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C89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FA3B7A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4D3954"/>
    <w:rPr>
      <w:rFonts w:ascii="Calibri" w:eastAsia="Calibri" w:hAnsi="Calibri" w:cs="Calibri"/>
      <w:b/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53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15471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arodne-novine.nn.hr/clanci/sluzbeni/full/2016_12_121_2626.html" TargetMode="External"/><Relationship Id="rId21" Type="http://schemas.openxmlformats.org/officeDocument/2006/relationships/hyperlink" Target="https://narodne-novine.nn.hr/clanci/sluzbeni/full/2015_08_85_1648.html" TargetMode="External"/><Relationship Id="rId42" Type="http://schemas.openxmlformats.org/officeDocument/2006/relationships/hyperlink" Target="https://narodne-novine.nn.hr/clanci/sluzbeni/full/2020_04_42_888.html" TargetMode="External"/><Relationship Id="rId47" Type="http://schemas.openxmlformats.org/officeDocument/2006/relationships/hyperlink" Target="http://narodne-novine.nn.hr/clanci/sluzbeni/2016_06_54_1411.html" TargetMode="External"/><Relationship Id="rId63" Type="http://schemas.openxmlformats.org/officeDocument/2006/relationships/hyperlink" Target="https://narodne-novine.nn.hr/clanci/sluzbeni/full/2019_12_120_2376.html" TargetMode="External"/><Relationship Id="rId68" Type="http://schemas.openxmlformats.org/officeDocument/2006/relationships/hyperlink" Target="https://narodne-novine.nn.hr/clanci/sluzbeni/full/2019_05_52_991.html" TargetMode="External"/><Relationship Id="rId84" Type="http://schemas.openxmlformats.org/officeDocument/2006/relationships/hyperlink" Target="https://narodne-novine.nn.hr/clanci/sluzbeni/full/2020_04_43_897.html" TargetMode="External"/><Relationship Id="rId89" Type="http://schemas.openxmlformats.org/officeDocument/2006/relationships/hyperlink" Target="https://narodne-novine.nn.hr/clanci/sluzbeni/full/2019_07_71_1505.html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narodne-novine.nn.hr/clanci/sluzbeni/full/2019_05_52_991.html" TargetMode="External"/><Relationship Id="rId92" Type="http://schemas.openxmlformats.org/officeDocument/2006/relationships/hyperlink" Target="http://www.porezna-uprava.hr/hr_propisi/_layouts/15/in2.vuk2019.sp.propisi.intranet/propisi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imerfraj.hr/aktualno/pausal-visi-uvjeti-kategorizacije-nepoznati" TargetMode="External"/><Relationship Id="rId29" Type="http://schemas.openxmlformats.org/officeDocument/2006/relationships/hyperlink" Target="https://narodne-novine.nn.hr/clanci/sluzbeni/full/2018_11_99_1917.html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www.evisitor.hr/" TargetMode="External"/><Relationship Id="rId24" Type="http://schemas.openxmlformats.org/officeDocument/2006/relationships/hyperlink" Target="https://narodne-novine.nn.hr/clanci/sluzbeni/full/2016_12_121_2626.html" TargetMode="External"/><Relationship Id="rId32" Type="http://schemas.openxmlformats.org/officeDocument/2006/relationships/hyperlink" Target="https://narodne-novine.nn.hr/clanci/sluzbeni/full/2019_03_25_493.html" TargetMode="External"/><Relationship Id="rId37" Type="http://schemas.openxmlformats.org/officeDocument/2006/relationships/hyperlink" Target="https://narodne-novine.nn.hr/clanci/sluzbeni/full/2020_03_32_700.html" TargetMode="External"/><Relationship Id="rId40" Type="http://schemas.openxmlformats.org/officeDocument/2006/relationships/hyperlink" Target="https://narodne-novine.nn.hr/clanci/sluzbeni/full/2020_04_42_888.html" TargetMode="External"/><Relationship Id="rId45" Type="http://schemas.openxmlformats.org/officeDocument/2006/relationships/hyperlink" Target="http://narodne-novine.nn.hr/clanci/sluzbeni/2016_01_9_241.html" TargetMode="External"/><Relationship Id="rId53" Type="http://schemas.openxmlformats.org/officeDocument/2006/relationships/hyperlink" Target="https://narodne-novine.nn.hr/clanci/sluzbeni/full/2017_07_69_1640.html" TargetMode="External"/><Relationship Id="rId58" Type="http://schemas.openxmlformats.org/officeDocument/2006/relationships/hyperlink" Target="http://narodne-novine.nn.hr/clanci/sluzbeni/2016_06_54_1408.html" TargetMode="External"/><Relationship Id="rId66" Type="http://schemas.openxmlformats.org/officeDocument/2006/relationships/hyperlink" Target="https://narodne-novine.nn.hr/clanci/sluzbeni/full/2019_05_52_991.html" TargetMode="External"/><Relationship Id="rId74" Type="http://schemas.openxmlformats.org/officeDocument/2006/relationships/hyperlink" Target="https://narodne-novine.nn.hr/clanci/sluzbeni/full/2020_02_14_251.html" TargetMode="External"/><Relationship Id="rId79" Type="http://schemas.openxmlformats.org/officeDocument/2006/relationships/hyperlink" Target="https://narodne-novine.nn.hr/clanci/sluzbeni/full/2020_03_32_701.html" TargetMode="External"/><Relationship Id="rId87" Type="http://schemas.openxmlformats.org/officeDocument/2006/relationships/hyperlink" Target="https://narodne-novine.nn.hr/clanci/sluzbeni/full/2019_07_71_1505.html" TargetMode="External"/><Relationship Id="rId102" Type="http://schemas.openxmlformats.org/officeDocument/2006/relationships/hyperlink" Target="https://narodne-novine.nn.hr/clanci/sluzbeni/full/2019_07_71_1505.html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narodne-novine.nn.hr/clanci/sluzbeni/full/2017_07_69_1638.html" TargetMode="External"/><Relationship Id="rId82" Type="http://schemas.openxmlformats.org/officeDocument/2006/relationships/hyperlink" Target="https://narodne-novine.nn.hr/clanci/sluzbeni/full/2020_04_42_886.html" TargetMode="External"/><Relationship Id="rId90" Type="http://schemas.openxmlformats.org/officeDocument/2006/relationships/hyperlink" Target="http://www.porezna-uprava.hr/hr_propisi/_layouts/15/in2.vuk2019.sp.propisi.intranet/propisi.aspx" TargetMode="External"/><Relationship Id="rId95" Type="http://schemas.openxmlformats.org/officeDocument/2006/relationships/hyperlink" Target="http://www.porezna-uprava.hr/hr_propisi/_layouts/15/in2.vuk2019.sp.propisi.intranet/propisi.aspx" TargetMode="External"/><Relationship Id="rId19" Type="http://schemas.openxmlformats.org/officeDocument/2006/relationships/hyperlink" Target="https://mint.gov.hr/UserDocsImages/AAA_2020_ABC/c_dokumenti/200414_ZoUD_edit.docx" TargetMode="External"/><Relationship Id="rId14" Type="http://schemas.openxmlformats.org/officeDocument/2006/relationships/hyperlink" Target="https://narodne-novine.nn.hr/clanci/sluzbeni/full/2021_06_64_1226.html" TargetMode="External"/><Relationship Id="rId22" Type="http://schemas.openxmlformats.org/officeDocument/2006/relationships/hyperlink" Target="https://narodne-novine.nn.hr/clanci/sluzbeni/full/2015_08_85_1648.html" TargetMode="External"/><Relationship Id="rId27" Type="http://schemas.openxmlformats.org/officeDocument/2006/relationships/hyperlink" Target="https://narodne-novine.nn.hr/clanci/sluzbeni/full/2018_11_99_1917.html" TargetMode="External"/><Relationship Id="rId30" Type="http://schemas.openxmlformats.org/officeDocument/2006/relationships/hyperlink" Target="https://narodne-novine.nn.hr/clanci/sluzbeni/full/2019_03_25_493.html" TargetMode="External"/><Relationship Id="rId35" Type="http://schemas.openxmlformats.org/officeDocument/2006/relationships/hyperlink" Target="https://narodne-novine.nn.hr/clanci/sluzbeni/full/2019_10_98_1951.html" TargetMode="External"/><Relationship Id="rId43" Type="http://schemas.openxmlformats.org/officeDocument/2006/relationships/hyperlink" Target="http://narodne-novine.nn.hr/clanci/sluzbeni/2016_01_9_241.html" TargetMode="External"/><Relationship Id="rId48" Type="http://schemas.openxmlformats.org/officeDocument/2006/relationships/hyperlink" Target="http://narodne-novine.nn.hr/clanci/sluzbeni/2016_06_54_1411.html" TargetMode="External"/><Relationship Id="rId56" Type="http://schemas.openxmlformats.org/officeDocument/2006/relationships/hyperlink" Target="https://narodne-novine.nn.hr/clanci/sluzbeni/full/2019_12_120_2377.html" TargetMode="External"/><Relationship Id="rId64" Type="http://schemas.openxmlformats.org/officeDocument/2006/relationships/hyperlink" Target="https://narodne-novine.nn.hr/clanci/sluzbeni/full/2019_12_120_2376.html" TargetMode="External"/><Relationship Id="rId69" Type="http://schemas.openxmlformats.org/officeDocument/2006/relationships/hyperlink" Target="https://narodne-novine.nn.hr/clanci/sluzbeni/full/2019_05_52_991.html" TargetMode="External"/><Relationship Id="rId77" Type="http://schemas.openxmlformats.org/officeDocument/2006/relationships/hyperlink" Target="https://narodne-novine.nn.hr/clanci/sluzbeni/full/2019_05_52_992.html" TargetMode="External"/><Relationship Id="rId100" Type="http://schemas.openxmlformats.org/officeDocument/2006/relationships/hyperlink" Target="https://narodne-novine.nn.hr/clanci/sluzbeni/full/2020_04_43_897.html" TargetMode="External"/><Relationship Id="rId105" Type="http://schemas.openxmlformats.org/officeDocument/2006/relationships/hyperlink" Target="https://narodne-novine.nn.hr/clanci/sluzbeni/full/2019_07_71_1505.html" TargetMode="External"/><Relationship Id="rId8" Type="http://schemas.openxmlformats.org/officeDocument/2006/relationships/hyperlink" Target="mailto:gospodarstvo@skz.hr" TargetMode="External"/><Relationship Id="rId51" Type="http://schemas.openxmlformats.org/officeDocument/2006/relationships/hyperlink" Target="http://narodne-novine.nn.hr/clanci/sluzbeni/2016_07_61_1564.html" TargetMode="External"/><Relationship Id="rId72" Type="http://schemas.openxmlformats.org/officeDocument/2006/relationships/hyperlink" Target="https://narodne-novine.nn.hr/clanci/sluzbeni/full/2020_02_14_251.html" TargetMode="External"/><Relationship Id="rId80" Type="http://schemas.openxmlformats.org/officeDocument/2006/relationships/hyperlink" Target="https://narodne-novine.nn.hr/clanci/sluzbeni/full/2020_03_32_701.html" TargetMode="External"/><Relationship Id="rId85" Type="http://schemas.openxmlformats.org/officeDocument/2006/relationships/hyperlink" Target="https://narodne-novine.nn.hr/clanci/sluzbeni/full/2020_04_43_897.html" TargetMode="External"/><Relationship Id="rId93" Type="http://schemas.openxmlformats.org/officeDocument/2006/relationships/hyperlink" Target="http://www.porezna-uprava.hr/hr_propisi/_layouts/15/in2.vuk2019.sp.propisi.intranet/propisi.aspx" TargetMode="External"/><Relationship Id="rId98" Type="http://schemas.openxmlformats.org/officeDocument/2006/relationships/hyperlink" Target="https://narodne-novine.nn.hr/clanci/sluzbeni/full/2020_03_32_701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arodne-novine.nn.hr/clanci/sluzbeni/full/2020_02_14_251.html" TargetMode="External"/><Relationship Id="rId17" Type="http://schemas.openxmlformats.org/officeDocument/2006/relationships/hyperlink" Target="https://www.cimerfraj.hr/aktualno/pausal-visi-uvjeti-kategorizacije-nepoznati" TargetMode="External"/><Relationship Id="rId25" Type="http://schemas.openxmlformats.org/officeDocument/2006/relationships/hyperlink" Target="https://narodne-novine.nn.hr/clanci/sluzbeni/full/2016_12_121_2626.html" TargetMode="External"/><Relationship Id="rId33" Type="http://schemas.openxmlformats.org/officeDocument/2006/relationships/hyperlink" Target="https://narodne-novine.nn.hr/clanci/sluzbeni/full/2019_10_98_1951.html" TargetMode="External"/><Relationship Id="rId38" Type="http://schemas.openxmlformats.org/officeDocument/2006/relationships/hyperlink" Target="https://narodne-novine.nn.hr/clanci/sluzbeni/full/2020_03_32_700.html" TargetMode="External"/><Relationship Id="rId46" Type="http://schemas.openxmlformats.org/officeDocument/2006/relationships/hyperlink" Target="http://narodne-novine.nn.hr/clanci/sluzbeni/2016_06_54_1411.html" TargetMode="External"/><Relationship Id="rId59" Type="http://schemas.openxmlformats.org/officeDocument/2006/relationships/hyperlink" Target="http://narodne-novine.nn.hr/clanci/sluzbeni/2016_06_54_1408.html" TargetMode="External"/><Relationship Id="rId67" Type="http://schemas.openxmlformats.org/officeDocument/2006/relationships/hyperlink" Target="https://narodne-novine.nn.hr/clanci/sluzbeni/full/2019_05_52_991.html" TargetMode="External"/><Relationship Id="rId103" Type="http://schemas.openxmlformats.org/officeDocument/2006/relationships/hyperlink" Target="https://narodne-novine.nn.hr/clanci/sluzbeni/full/2019_07_71_1505.html" TargetMode="External"/><Relationship Id="rId20" Type="http://schemas.openxmlformats.org/officeDocument/2006/relationships/hyperlink" Target="https://mint.gov.hr/UserDocsImages/AAA_2020_ABC/c_dokumenti/200414_ZoUD_edit.docx" TargetMode="External"/><Relationship Id="rId41" Type="http://schemas.openxmlformats.org/officeDocument/2006/relationships/hyperlink" Target="https://narodne-novine.nn.hr/clanci/sluzbeni/full/2020_04_42_888.html" TargetMode="External"/><Relationship Id="rId54" Type="http://schemas.openxmlformats.org/officeDocument/2006/relationships/hyperlink" Target="https://narodne-novine.nn.hr/clanci/sluzbeni/full/2017_07_69_1640.html" TargetMode="External"/><Relationship Id="rId62" Type="http://schemas.openxmlformats.org/officeDocument/2006/relationships/hyperlink" Target="https://narodne-novine.nn.hr/clanci/sluzbeni/full/2017_07_69_1638.html" TargetMode="External"/><Relationship Id="rId70" Type="http://schemas.openxmlformats.org/officeDocument/2006/relationships/hyperlink" Target="https://narodne-novine.nn.hr/clanci/sluzbeni/full/2019_05_52_991.html" TargetMode="External"/><Relationship Id="rId75" Type="http://schemas.openxmlformats.org/officeDocument/2006/relationships/hyperlink" Target="https://narodne-novine.nn.hr/clanci/sluzbeni/full/2019_05_52_992.html" TargetMode="External"/><Relationship Id="rId83" Type="http://schemas.openxmlformats.org/officeDocument/2006/relationships/hyperlink" Target="https://narodne-novine.nn.hr/clanci/sluzbeni/full/2020_04_42_886.html" TargetMode="External"/><Relationship Id="rId88" Type="http://schemas.openxmlformats.org/officeDocument/2006/relationships/hyperlink" Target="https://narodne-novine.nn.hr/clanci/sluzbeni/full/2019_07_71_1505.html" TargetMode="External"/><Relationship Id="rId91" Type="http://schemas.openxmlformats.org/officeDocument/2006/relationships/hyperlink" Target="http://www.porezna-uprava.hr/hr_propisi/_layouts/15/in2.vuk2019.sp.propisi.intranet/propisi.aspx" TargetMode="External"/><Relationship Id="rId96" Type="http://schemas.openxmlformats.org/officeDocument/2006/relationships/hyperlink" Target="https://narodne-novine.nn.hr/clanci/sluzbeni/full/2019_05_52_992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narodne-novine.nn.hr/clanci/sluzbeni/full/2022_12_148_2250.html" TargetMode="External"/><Relationship Id="rId23" Type="http://schemas.openxmlformats.org/officeDocument/2006/relationships/hyperlink" Target="https://narodne-novine.nn.hr/clanci/sluzbeni/full/2015_08_85_1648.html" TargetMode="External"/><Relationship Id="rId28" Type="http://schemas.openxmlformats.org/officeDocument/2006/relationships/hyperlink" Target="https://narodne-novine.nn.hr/clanci/sluzbeni/full/2018_11_99_1917.html" TargetMode="External"/><Relationship Id="rId36" Type="http://schemas.openxmlformats.org/officeDocument/2006/relationships/hyperlink" Target="https://narodne-novine.nn.hr/clanci/sluzbeni/full/2020_03_32_700.html" TargetMode="External"/><Relationship Id="rId49" Type="http://schemas.openxmlformats.org/officeDocument/2006/relationships/hyperlink" Target="http://narodne-novine.nn.hr/clanci/sluzbeni/2016_07_61_1564.html" TargetMode="External"/><Relationship Id="rId57" Type="http://schemas.openxmlformats.org/officeDocument/2006/relationships/hyperlink" Target="https://narodne-novine.nn.hr/clanci/sluzbeni/full/2019_12_120_2377.html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www.evisitor.hr/" TargetMode="External"/><Relationship Id="rId31" Type="http://schemas.openxmlformats.org/officeDocument/2006/relationships/hyperlink" Target="https://narodne-novine.nn.hr/clanci/sluzbeni/full/2019_03_25_493.html" TargetMode="External"/><Relationship Id="rId44" Type="http://schemas.openxmlformats.org/officeDocument/2006/relationships/hyperlink" Target="http://narodne-novine.nn.hr/clanci/sluzbeni/2016_01_9_241.html" TargetMode="External"/><Relationship Id="rId52" Type="http://schemas.openxmlformats.org/officeDocument/2006/relationships/hyperlink" Target="https://narodne-novine.nn.hr/clanci/sluzbeni/full/2017_07_69_1640.html" TargetMode="External"/><Relationship Id="rId60" Type="http://schemas.openxmlformats.org/officeDocument/2006/relationships/hyperlink" Target="http://narodne-novine.nn.hr/clanci/sluzbeni/2016_06_54_1408.html" TargetMode="External"/><Relationship Id="rId65" Type="http://schemas.openxmlformats.org/officeDocument/2006/relationships/hyperlink" Target="https://narodne-novine.nn.hr/clanci/sluzbeni/full/2019_12_120_2376.html" TargetMode="External"/><Relationship Id="rId73" Type="http://schemas.openxmlformats.org/officeDocument/2006/relationships/hyperlink" Target="https://narodne-novine.nn.hr/clanci/sluzbeni/full/2020_02_14_251.html" TargetMode="External"/><Relationship Id="rId78" Type="http://schemas.openxmlformats.org/officeDocument/2006/relationships/hyperlink" Target="https://narodne-novine.nn.hr/clanci/sluzbeni/full/2020_03_32_701.html" TargetMode="External"/><Relationship Id="rId81" Type="http://schemas.openxmlformats.org/officeDocument/2006/relationships/hyperlink" Target="https://narodne-novine.nn.hr/clanci/sluzbeni/full/2020_04_42_886.html" TargetMode="External"/><Relationship Id="rId86" Type="http://schemas.openxmlformats.org/officeDocument/2006/relationships/hyperlink" Target="https://narodne-novine.nn.hr/clanci/sluzbeni/full/2020_04_43_897.html" TargetMode="External"/><Relationship Id="rId94" Type="http://schemas.openxmlformats.org/officeDocument/2006/relationships/hyperlink" Target="http://www.porezna-uprava.hr/hr_propisi/_layouts/15/in2.vuk2019.sp.propisi.intranet/propisi.aspx" TargetMode="External"/><Relationship Id="rId99" Type="http://schemas.openxmlformats.org/officeDocument/2006/relationships/hyperlink" Target="https://narodne-novine.nn.hr/clanci/sluzbeni/full/2020_03_32_701.html" TargetMode="External"/><Relationship Id="rId101" Type="http://schemas.openxmlformats.org/officeDocument/2006/relationships/hyperlink" Target="https://narodne-novine.nn.hr/clanci/sluzbeni/full/2020_04_43_89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isitor.hr/" TargetMode="External"/><Relationship Id="rId13" Type="http://schemas.openxmlformats.org/officeDocument/2006/relationships/hyperlink" Target="https://narodne-novine.nn.hr/clanci/sluzbeni/full/2020_07_88_1674.html" TargetMode="External"/><Relationship Id="rId18" Type="http://schemas.openxmlformats.org/officeDocument/2006/relationships/hyperlink" Target="https://www.cimerfraj.hr/aktualno/pausal-visi-uvjeti-kategorizacije-nepoznati" TargetMode="External"/><Relationship Id="rId39" Type="http://schemas.openxmlformats.org/officeDocument/2006/relationships/hyperlink" Target="https://narodne-novine.nn.hr/clanci/sluzbeni/full/2020_04_42_888.html" TargetMode="External"/><Relationship Id="rId34" Type="http://schemas.openxmlformats.org/officeDocument/2006/relationships/hyperlink" Target="https://narodne-novine.nn.hr/clanci/sluzbeni/full/2019_10_98_1951.html" TargetMode="External"/><Relationship Id="rId50" Type="http://schemas.openxmlformats.org/officeDocument/2006/relationships/hyperlink" Target="http://narodne-novine.nn.hr/clanci/sluzbeni/2016_07_61_1564.html" TargetMode="External"/><Relationship Id="rId55" Type="http://schemas.openxmlformats.org/officeDocument/2006/relationships/hyperlink" Target="https://narodne-novine.nn.hr/clanci/sluzbeni/full/2019_12_120_2377.html" TargetMode="External"/><Relationship Id="rId76" Type="http://schemas.openxmlformats.org/officeDocument/2006/relationships/hyperlink" Target="https://narodne-novine.nn.hr/clanci/sluzbeni/full/2019_05_52_992.html" TargetMode="External"/><Relationship Id="rId97" Type="http://schemas.openxmlformats.org/officeDocument/2006/relationships/hyperlink" Target="https://narodne-novine.nn.hr/clanci/sluzbeni/full/2019_05_52_992.html" TargetMode="External"/><Relationship Id="rId104" Type="http://schemas.openxmlformats.org/officeDocument/2006/relationships/hyperlink" Target="https://narodne-novine.nn.hr/clanci/sluzbeni/full/2019_07_71_1505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3787</Words>
  <Characters>21588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TIC3</dc:creator>
  <cp:keywords/>
  <dc:description/>
  <cp:lastModifiedBy>Rada Alviž</cp:lastModifiedBy>
  <cp:revision>3</cp:revision>
  <cp:lastPrinted>2023-02-28T12:16:00Z</cp:lastPrinted>
  <dcterms:created xsi:type="dcterms:W3CDTF">2023-02-28T12:35:00Z</dcterms:created>
  <dcterms:modified xsi:type="dcterms:W3CDTF">2023-02-28T12:48:00Z</dcterms:modified>
</cp:coreProperties>
</file>