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95" w:rsidRPr="00CC376E" w:rsidRDefault="0098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325E97">
        <w:rPr>
          <w:rFonts w:asciiTheme="minorHAnsi" w:hAnsiTheme="minorHAnsi" w:cstheme="minorHAnsi"/>
          <w:sz w:val="24"/>
          <w:szCs w:val="24"/>
        </w:rPr>
        <w:t>emeljem Programa rada za 2018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. godinu, Turistička zajednica </w:t>
      </w:r>
      <w:r w:rsidRPr="00CC376E">
        <w:rPr>
          <w:rFonts w:asciiTheme="minorHAnsi" w:hAnsiTheme="minorHAnsi" w:cstheme="minorHAnsi"/>
          <w:sz w:val="24"/>
          <w:szCs w:val="24"/>
        </w:rPr>
        <w:t>grada Šibenika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objavljuje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JAVNI POZIV</w:t>
      </w: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Za kandidiranje </w:t>
      </w:r>
      <w:r w:rsidR="00425239" w:rsidRPr="00CC376E">
        <w:rPr>
          <w:rFonts w:asciiTheme="minorHAnsi" w:hAnsiTheme="minorHAnsi" w:cstheme="minorHAnsi"/>
          <w:b/>
          <w:sz w:val="24"/>
          <w:szCs w:val="24"/>
        </w:rPr>
        <w:t>manifestacija za dodjelu potpora</w:t>
      </w:r>
      <w:r w:rsidRPr="00CC376E">
        <w:rPr>
          <w:rFonts w:asciiTheme="minorHAnsi" w:hAnsiTheme="minorHAnsi" w:cstheme="minorHAnsi"/>
          <w:b/>
          <w:sz w:val="24"/>
          <w:szCs w:val="24"/>
        </w:rPr>
        <w:t xml:space="preserve"> iz programa</w:t>
      </w: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„Potpore za </w:t>
      </w:r>
      <w:r w:rsidR="009824AE" w:rsidRPr="00CC376E">
        <w:rPr>
          <w:rFonts w:asciiTheme="minorHAnsi" w:hAnsiTheme="minorHAnsi" w:cstheme="minorHAnsi"/>
          <w:b/>
          <w:sz w:val="24"/>
          <w:szCs w:val="24"/>
        </w:rPr>
        <w:t xml:space="preserve">turističke </w:t>
      </w:r>
      <w:r w:rsidR="00325E97">
        <w:rPr>
          <w:rFonts w:asciiTheme="minorHAnsi" w:hAnsiTheme="minorHAnsi" w:cstheme="minorHAnsi"/>
          <w:b/>
          <w:sz w:val="24"/>
          <w:szCs w:val="24"/>
        </w:rPr>
        <w:t>manifestacije“ u 2018</w:t>
      </w:r>
      <w:r w:rsidRPr="00CC376E">
        <w:rPr>
          <w:rFonts w:asciiTheme="minorHAnsi" w:hAnsiTheme="minorHAnsi" w:cstheme="minorHAnsi"/>
          <w:b/>
          <w:sz w:val="24"/>
          <w:szCs w:val="24"/>
        </w:rPr>
        <w:t>. godini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I. Predmet Javnog poziva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Predmet Javnog poziva je dodjela bespovratnih novčanih sredstava Turističke zajedni</w:t>
      </w:r>
      <w:r w:rsidR="009824AE" w:rsidRPr="00CC376E">
        <w:rPr>
          <w:rFonts w:asciiTheme="minorHAnsi" w:hAnsiTheme="minorHAnsi" w:cstheme="minorHAnsi"/>
          <w:sz w:val="24"/>
          <w:szCs w:val="24"/>
        </w:rPr>
        <w:t>ce grada Šibenika (dalje u tekstu: TZGŠ</w:t>
      </w:r>
      <w:r w:rsidRPr="00CC376E">
        <w:rPr>
          <w:rFonts w:asciiTheme="minorHAnsi" w:hAnsiTheme="minorHAnsi" w:cstheme="minorHAnsi"/>
          <w:sz w:val="24"/>
          <w:szCs w:val="24"/>
        </w:rPr>
        <w:t>) za manifestacije od lokalnog, regionalnog, nacionalnog i/ili međunarodnog značaja</w:t>
      </w:r>
      <w:r w:rsidR="00ED756C" w:rsidRPr="00CC376E">
        <w:rPr>
          <w:rFonts w:asciiTheme="minorHAnsi" w:hAnsiTheme="minorHAnsi" w:cstheme="minorHAnsi"/>
          <w:sz w:val="24"/>
          <w:szCs w:val="24"/>
        </w:rPr>
        <w:t>,</w:t>
      </w:r>
      <w:r w:rsidRPr="00CC376E">
        <w:rPr>
          <w:rFonts w:asciiTheme="minorHAnsi" w:hAnsiTheme="minorHAnsi" w:cstheme="minorHAnsi"/>
          <w:sz w:val="24"/>
          <w:szCs w:val="24"/>
        </w:rPr>
        <w:t xml:space="preserve"> kao glavnog motiva dolaska turista u destinaciju, a koje doprinose slijedećim ciljevima: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>azvoju turizma, te kulturne i povijesne baštine,</w:t>
      </w:r>
    </w:p>
    <w:p w:rsidR="00BD3395" w:rsidRPr="00CC376E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</w:t>
      </w:r>
      <w:r w:rsidR="00E53EB2" w:rsidRPr="00CC376E">
        <w:rPr>
          <w:rFonts w:asciiTheme="minorHAnsi" w:hAnsiTheme="minorHAnsi" w:cstheme="minorHAnsi"/>
          <w:sz w:val="24"/>
          <w:szCs w:val="24"/>
        </w:rPr>
        <w:t>odizanju kvalitete i količine turističke ponude,</w:t>
      </w:r>
    </w:p>
    <w:p w:rsidR="00BD3395" w:rsidRPr="00CC376E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azvoju </w:t>
      </w:r>
      <w:r w:rsidR="00A81E9A" w:rsidRPr="00CC376E">
        <w:rPr>
          <w:rFonts w:asciiTheme="minorHAnsi" w:hAnsiTheme="minorHAnsi" w:cstheme="minorHAnsi"/>
          <w:sz w:val="24"/>
          <w:szCs w:val="24"/>
        </w:rPr>
        <w:t>kongresnog, kulturnog, sportskog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i ostalih selektivnih oblika turizma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Pr="00CC376E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>azvoju sad</w:t>
      </w:r>
      <w:r w:rsidRPr="00CC376E">
        <w:rPr>
          <w:rFonts w:asciiTheme="minorHAnsi" w:hAnsiTheme="minorHAnsi" w:cstheme="minorHAnsi"/>
          <w:sz w:val="24"/>
          <w:szCs w:val="24"/>
        </w:rPr>
        <w:t>ržaja koji omogućuju poboljš</w:t>
      </w:r>
      <w:r w:rsidR="00E53EB2" w:rsidRPr="00CC376E">
        <w:rPr>
          <w:rFonts w:asciiTheme="minorHAnsi" w:hAnsiTheme="minorHAnsi" w:cstheme="minorHAnsi"/>
          <w:sz w:val="24"/>
          <w:szCs w:val="24"/>
        </w:rPr>
        <w:t>anje kvalitete i produženj</w:t>
      </w:r>
      <w:r w:rsidRPr="00CC376E">
        <w:rPr>
          <w:rFonts w:asciiTheme="minorHAnsi" w:hAnsiTheme="minorHAnsi" w:cstheme="minorHAnsi"/>
          <w:sz w:val="24"/>
          <w:szCs w:val="24"/>
        </w:rPr>
        <w:t>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turističke sezone,</w:t>
      </w:r>
    </w:p>
    <w:p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</w:t>
      </w:r>
      <w:r w:rsidR="00E53EB2" w:rsidRPr="00CC376E">
        <w:rPr>
          <w:rFonts w:asciiTheme="minorHAnsi" w:hAnsiTheme="minorHAnsi" w:cstheme="minorHAnsi"/>
          <w:sz w:val="24"/>
          <w:szCs w:val="24"/>
        </w:rPr>
        <w:t>ovećanju ugostiteljskog i drugog turističkog prometa, posebice u razdoblju predsezone i posezone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</w:p>
    <w:p w:rsidR="00832A9D" w:rsidRPr="00832A9D" w:rsidRDefault="00832A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2A9D">
        <w:rPr>
          <w:sz w:val="24"/>
          <w:szCs w:val="24"/>
        </w:rPr>
        <w:t xml:space="preserve">promocija grada </w:t>
      </w:r>
      <w:r>
        <w:rPr>
          <w:sz w:val="24"/>
          <w:szCs w:val="24"/>
        </w:rPr>
        <w:t>Šibenika</w:t>
      </w:r>
      <w:r w:rsidRPr="00832A9D">
        <w:rPr>
          <w:sz w:val="24"/>
          <w:szCs w:val="24"/>
        </w:rPr>
        <w:t xml:space="preserve"> u zemlji i inozemstvu,</w:t>
      </w:r>
    </w:p>
    <w:p w:rsidR="00BD3395" w:rsidRPr="00CC376E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tvaranju prepoznatljivog imidža turiz</w:t>
      </w:r>
      <w:r w:rsidR="00CC376E" w:rsidRPr="00CC376E">
        <w:rPr>
          <w:rFonts w:asciiTheme="minorHAnsi" w:hAnsiTheme="minorHAnsi" w:cstheme="minorHAnsi"/>
          <w:sz w:val="24"/>
          <w:szCs w:val="24"/>
        </w:rPr>
        <w:t>ma grada Šibenika</w:t>
      </w:r>
      <w:r w:rsidR="00E53EB2"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Sredstva potpore </w:t>
      </w:r>
      <w:r w:rsidR="00E72411" w:rsidRPr="00CC376E">
        <w:rPr>
          <w:rFonts w:asciiTheme="minorHAnsi" w:hAnsiTheme="minorHAnsi" w:cstheme="minorHAnsi"/>
          <w:sz w:val="24"/>
          <w:szCs w:val="24"/>
        </w:rPr>
        <w:t>odobrit</w:t>
      </w:r>
      <w:r w:rsidRPr="00CC376E">
        <w:rPr>
          <w:rFonts w:asciiTheme="minorHAnsi" w:hAnsiTheme="minorHAnsi" w:cstheme="minorHAnsi"/>
          <w:sz w:val="24"/>
          <w:szCs w:val="24"/>
        </w:rPr>
        <w:t xml:space="preserve"> će se za organizaciju i realizaciju</w:t>
      </w:r>
      <w:r w:rsidR="00ED756C" w:rsidRPr="00CC376E">
        <w:rPr>
          <w:rFonts w:asciiTheme="minorHAnsi" w:hAnsiTheme="minorHAnsi" w:cstheme="minorHAnsi"/>
          <w:sz w:val="24"/>
          <w:szCs w:val="24"/>
        </w:rPr>
        <w:t>: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Kulturnih manifestacija,</w:t>
      </w:r>
    </w:p>
    <w:p w:rsidR="00BD3395" w:rsidRPr="00CC376E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Zabavnih manifestacija,</w:t>
      </w:r>
    </w:p>
    <w:p w:rsidR="00BD3395" w:rsidRPr="00CC376E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Sportskih manifestacija,</w:t>
      </w:r>
    </w:p>
    <w:p w:rsidR="00BD3395" w:rsidRPr="00CC376E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Eno-gastronomskih manifestacija,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325E9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Sukladno Programu rada za 2018</w:t>
      </w:r>
      <w:r w:rsidR="00E31B50">
        <w:rPr>
          <w:rFonts w:asciiTheme="minorHAnsi" w:hAnsiTheme="minorHAnsi" w:cstheme="minorHAnsi"/>
          <w:b/>
          <w:sz w:val="24"/>
          <w:szCs w:val="24"/>
        </w:rPr>
        <w:t>. godinu, prednost kod dodjele potpora imaju manifestacije, koje se održavaju u razdoblju pred i post sezone ( listopad, studeni, prosinac, siječanj, veljača, ožujak.)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II. Namjena sredstava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Bespovratna sredstva potpore mogu se dodijeliti i koristiti isključivo za manife</w:t>
      </w:r>
      <w:r w:rsidR="00405AF8" w:rsidRPr="00CC376E">
        <w:rPr>
          <w:rFonts w:asciiTheme="minorHAnsi" w:hAnsiTheme="minorHAnsi" w:cstheme="minorHAnsi"/>
          <w:sz w:val="24"/>
          <w:szCs w:val="24"/>
        </w:rPr>
        <w:t>stacije koje se održavaju u 201</w:t>
      </w:r>
      <w:r w:rsidR="00325E97">
        <w:rPr>
          <w:rFonts w:asciiTheme="minorHAnsi" w:hAnsiTheme="minorHAnsi" w:cstheme="minorHAnsi"/>
          <w:sz w:val="24"/>
          <w:szCs w:val="24"/>
        </w:rPr>
        <w:t>8</w:t>
      </w:r>
      <w:r w:rsidRPr="00CC376E">
        <w:rPr>
          <w:rFonts w:asciiTheme="minorHAnsi" w:hAnsiTheme="minorHAnsi" w:cstheme="minorHAnsi"/>
          <w:sz w:val="24"/>
          <w:szCs w:val="24"/>
        </w:rPr>
        <w:t>. godini. Sredstva su namijenjena za sufinanciranje troškova nabave roba i usluga za neposrednu realizaciju manifestacija i to:</w:t>
      </w:r>
    </w:p>
    <w:p w:rsidR="00FE1075" w:rsidRPr="00CC376E" w:rsidRDefault="00FE107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ufinanciranje održavanja manifestacije (troškovi glazbenika, troškovi tehnike, troškovi promocije manifestacije, troškovi učesnika u manifestaciji, ostali</w:t>
      </w:r>
      <w:r w:rsidRPr="00CC376E">
        <w:rPr>
          <w:rFonts w:asciiTheme="minorHAnsi" w:hAnsiTheme="minorHAnsi" w:cstheme="minorHAnsi"/>
          <w:sz w:val="24"/>
          <w:szCs w:val="24"/>
        </w:rPr>
        <w:t xml:space="preserve"> troškovi),</w:t>
      </w:r>
    </w:p>
    <w:p w:rsidR="00BD3395" w:rsidRPr="00CC376E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081A2D" w:rsidRPr="00CC376E">
        <w:rPr>
          <w:rFonts w:asciiTheme="minorHAnsi" w:hAnsiTheme="minorHAnsi" w:cstheme="minorHAnsi"/>
          <w:sz w:val="24"/>
          <w:szCs w:val="24"/>
        </w:rPr>
        <w:t>z</w:t>
      </w:r>
      <w:r w:rsidR="00E53EB2" w:rsidRPr="00CC376E">
        <w:rPr>
          <w:rFonts w:asciiTheme="minorHAnsi" w:hAnsiTheme="minorHAnsi" w:cstheme="minorHAnsi"/>
          <w:sz w:val="24"/>
          <w:szCs w:val="24"/>
        </w:rPr>
        <w:t>rada promotivnih brošura i promocij</w:t>
      </w:r>
      <w:r w:rsidRPr="00CC376E">
        <w:rPr>
          <w:rFonts w:asciiTheme="minorHAnsi" w:hAnsiTheme="minorHAnsi" w:cstheme="minorHAnsi"/>
          <w:sz w:val="24"/>
          <w:szCs w:val="24"/>
        </w:rPr>
        <w:t>a manifestacije na internetu,</w:t>
      </w:r>
    </w:p>
    <w:p w:rsidR="00BD3395" w:rsidRPr="00CC376E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n</w:t>
      </w:r>
      <w:r w:rsidR="00E53EB2" w:rsidRPr="00CC376E">
        <w:rPr>
          <w:rFonts w:asciiTheme="minorHAnsi" w:hAnsiTheme="minorHAnsi" w:cstheme="minorHAnsi"/>
          <w:sz w:val="24"/>
          <w:szCs w:val="24"/>
        </w:rPr>
        <w:t>abava radnog/potrošnog materijala vezano</w:t>
      </w:r>
      <w:r w:rsidRPr="00CC376E">
        <w:rPr>
          <w:rFonts w:asciiTheme="minorHAnsi" w:hAnsiTheme="minorHAnsi" w:cstheme="minorHAnsi"/>
          <w:sz w:val="24"/>
          <w:szCs w:val="24"/>
        </w:rPr>
        <w:t>g za organizaciju manifestacije,</w:t>
      </w:r>
    </w:p>
    <w:p w:rsidR="00CC376E" w:rsidRPr="00E31B50" w:rsidRDefault="00E72411" w:rsidP="00E31B50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n</w:t>
      </w:r>
      <w:r w:rsidR="00E53EB2" w:rsidRPr="00CC376E">
        <w:rPr>
          <w:rFonts w:asciiTheme="minorHAnsi" w:hAnsiTheme="minorHAnsi" w:cstheme="minorHAnsi"/>
          <w:sz w:val="24"/>
          <w:szCs w:val="24"/>
        </w:rPr>
        <w:t>ajam prost</w:t>
      </w:r>
      <w:r w:rsidRPr="00CC376E">
        <w:rPr>
          <w:rFonts w:asciiTheme="minorHAnsi" w:hAnsiTheme="minorHAnsi" w:cstheme="minorHAnsi"/>
          <w:sz w:val="24"/>
          <w:szCs w:val="24"/>
        </w:rPr>
        <w:t>ora za održavanje manifestacije,</w:t>
      </w:r>
    </w:p>
    <w:p w:rsidR="00BD3395" w:rsidRPr="00CC376E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roškovi smještaja</w:t>
      </w:r>
      <w:r w:rsidR="009F4BD0"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te putni troškovi izvođača i vanj</w:t>
      </w:r>
      <w:r w:rsidRPr="00CC376E">
        <w:rPr>
          <w:rFonts w:asciiTheme="minorHAnsi" w:hAnsiTheme="minorHAnsi" w:cstheme="minorHAnsi"/>
          <w:sz w:val="24"/>
          <w:szCs w:val="24"/>
        </w:rPr>
        <w:t>skih suradnika</w:t>
      </w:r>
      <w:r w:rsidR="009F4BD0" w:rsidRPr="00CC376E">
        <w:rPr>
          <w:rFonts w:asciiTheme="minorHAnsi" w:hAnsiTheme="minorHAnsi" w:cstheme="minorHAnsi"/>
          <w:sz w:val="24"/>
          <w:szCs w:val="24"/>
        </w:rPr>
        <w:t>,</w:t>
      </w:r>
      <w:r w:rsidRPr="00CC376E">
        <w:rPr>
          <w:rFonts w:asciiTheme="minorHAnsi" w:hAnsiTheme="minorHAnsi" w:cstheme="minorHAnsi"/>
          <w:sz w:val="24"/>
          <w:szCs w:val="24"/>
        </w:rPr>
        <w:t xml:space="preserve"> temeljem ugovora,</w:t>
      </w:r>
    </w:p>
    <w:p w:rsidR="00BD3395" w:rsidRPr="00CC376E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d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ruge potrebe u </w:t>
      </w:r>
      <w:r w:rsidR="009F4BD0" w:rsidRPr="00CC376E">
        <w:rPr>
          <w:rFonts w:asciiTheme="minorHAnsi" w:hAnsiTheme="minorHAnsi" w:cstheme="minorHAnsi"/>
          <w:sz w:val="24"/>
          <w:szCs w:val="24"/>
        </w:rPr>
        <w:t>svrhu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održavanja manifestacije.</w:t>
      </w:r>
    </w:p>
    <w:p w:rsidR="002238DD" w:rsidRPr="00CC376E" w:rsidRDefault="002238DD" w:rsidP="0085496B">
      <w:pPr>
        <w:pStyle w:val="ListParagraph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 w:rsidP="0085496B">
      <w:pPr>
        <w:pStyle w:val="ListParagraph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Bespovratana sredstva potpore </w:t>
      </w:r>
      <w:r w:rsidRPr="00CC376E">
        <w:rPr>
          <w:rFonts w:asciiTheme="minorHAnsi" w:hAnsiTheme="minorHAnsi" w:cstheme="minorHAnsi"/>
          <w:b/>
          <w:sz w:val="24"/>
          <w:szCs w:val="24"/>
        </w:rPr>
        <w:t>ne mogu</w:t>
      </w:r>
      <w:r w:rsidRPr="00CC376E">
        <w:rPr>
          <w:rFonts w:asciiTheme="minorHAnsi" w:hAnsiTheme="minorHAnsi" w:cstheme="minorHAnsi"/>
          <w:sz w:val="24"/>
          <w:szCs w:val="24"/>
        </w:rPr>
        <w:t xml:space="preserve"> se dodijeliti i koristiti za:</w:t>
      </w:r>
    </w:p>
    <w:p w:rsidR="00B104A2" w:rsidRPr="00CC376E" w:rsidRDefault="00B104A2" w:rsidP="0085496B">
      <w:pPr>
        <w:pStyle w:val="ListParagraph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</w:t>
      </w:r>
      <w:r w:rsidR="00E53EB2" w:rsidRPr="00CC376E">
        <w:rPr>
          <w:rFonts w:asciiTheme="minorHAnsi" w:hAnsiTheme="minorHAnsi" w:cstheme="minorHAnsi"/>
          <w:sz w:val="24"/>
          <w:szCs w:val="24"/>
        </w:rPr>
        <w:t>upnju ne</w:t>
      </w:r>
      <w:r w:rsidRPr="00CC376E">
        <w:rPr>
          <w:rFonts w:asciiTheme="minorHAnsi" w:hAnsiTheme="minorHAnsi" w:cstheme="minorHAnsi"/>
          <w:sz w:val="24"/>
          <w:szCs w:val="24"/>
        </w:rPr>
        <w:t>kretnina (objekata i zemljišta), te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prijevoznih sredstava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Pr="00CC376E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:rsidR="00BD3395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i</w:t>
      </w:r>
      <w:r w:rsidR="00E53EB2" w:rsidRPr="00CC376E">
        <w:rPr>
          <w:rFonts w:asciiTheme="minorHAnsi" w:hAnsiTheme="minorHAnsi" w:cstheme="minorHAnsi"/>
          <w:sz w:val="24"/>
          <w:szCs w:val="24"/>
        </w:rPr>
        <w:t>zradu studija, elaborata, projektne i druge dokumentacije,</w:t>
      </w:r>
    </w:p>
    <w:p w:rsidR="00FE1075" w:rsidRPr="00FE1075" w:rsidRDefault="00FE1075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E1075">
        <w:rPr>
          <w:sz w:val="24"/>
          <w:szCs w:val="24"/>
        </w:rPr>
        <w:t>manifestacije koje se isključivo odnose na jednokratno održavanje kao konferencije, okrugli stolovi, seminari, proslave obljetnica, izleti i hodočašća.</w:t>
      </w:r>
    </w:p>
    <w:p w:rsidR="00BD3395" w:rsidRPr="00CC376E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ve druge troškove koji nisu vezani za realizaciju kandidirane manifestacije.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III. Korisnici sredstava</w:t>
      </w:r>
    </w:p>
    <w:p w:rsidR="00B104A2" w:rsidRPr="00CC376E" w:rsidRDefault="00B104A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Za sredstva potpore mogu se kandidirati pravne i fizičke osobe (dalje u tekstu: Organizator) i to: </w:t>
      </w:r>
    </w:p>
    <w:p w:rsidR="00BD3395" w:rsidRPr="00CC376E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Trgovačka društva</w:t>
      </w:r>
    </w:p>
    <w:p w:rsidR="00BD3395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Obrti</w:t>
      </w:r>
    </w:p>
    <w:p w:rsidR="00B67EE6" w:rsidRPr="00CC376E" w:rsidRDefault="00B67E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Sportski klubovi</w:t>
      </w:r>
    </w:p>
    <w:p w:rsidR="00BD3395" w:rsidRPr="00CC376E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Kulturne i druge javne ustanove</w:t>
      </w:r>
    </w:p>
    <w:p w:rsidR="00BD3395" w:rsidRPr="00CC376E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Udruge</w:t>
      </w:r>
      <w:r w:rsidR="003057B9" w:rsidRPr="00CC376E">
        <w:rPr>
          <w:rFonts w:asciiTheme="minorHAnsi" w:hAnsiTheme="minorHAnsi" w:cstheme="minorHAnsi"/>
          <w:sz w:val="24"/>
          <w:szCs w:val="24"/>
        </w:rPr>
        <w:t xml:space="preserve"> građana.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496B" w:rsidRPr="00CC376E" w:rsidRDefault="00526D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 potporu za pojedinu manifestaciju se može kandidirati</w:t>
      </w:r>
      <w:r w:rsidR="003057B9" w:rsidRPr="00CC376E">
        <w:rPr>
          <w:rFonts w:asciiTheme="minorHAnsi" w:hAnsiTheme="minorHAnsi" w:cstheme="minorHAnsi"/>
          <w:sz w:val="24"/>
          <w:szCs w:val="24"/>
        </w:rPr>
        <w:t xml:space="preserve"> samo Organizator manifestacije,  koji u cijelosti organizira manifestaciju za koju traži potporu.</w:t>
      </w:r>
    </w:p>
    <w:p w:rsidR="00405AF8" w:rsidRPr="00CC376E" w:rsidRDefault="00405A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Za potpore se ne mogu kandidirati Organizatori koji su dužnici plaćanja boravišne pristojbe i/ili turističke članarine, te </w:t>
      </w:r>
      <w:r w:rsidR="00144586" w:rsidRPr="00CC376E">
        <w:rPr>
          <w:rFonts w:asciiTheme="minorHAnsi" w:hAnsiTheme="minorHAnsi" w:cstheme="minorHAnsi"/>
          <w:b/>
          <w:sz w:val="24"/>
          <w:szCs w:val="24"/>
        </w:rPr>
        <w:t>Organizatori, koji n</w:t>
      </w:r>
      <w:r w:rsidR="00526D5A" w:rsidRPr="00CC376E">
        <w:rPr>
          <w:rFonts w:asciiTheme="minorHAnsi" w:hAnsiTheme="minorHAnsi" w:cstheme="minorHAnsi"/>
          <w:b/>
          <w:sz w:val="24"/>
          <w:szCs w:val="24"/>
        </w:rPr>
        <w:t xml:space="preserve">isu uspjeli </w:t>
      </w:r>
      <w:r w:rsidR="00144586" w:rsidRPr="00CC376E">
        <w:rPr>
          <w:rFonts w:asciiTheme="minorHAnsi" w:hAnsiTheme="minorHAnsi" w:cstheme="minorHAnsi"/>
          <w:b/>
          <w:sz w:val="24"/>
          <w:szCs w:val="24"/>
        </w:rPr>
        <w:t>ishoditi</w:t>
      </w:r>
      <w:r w:rsidR="00526D5A" w:rsidRPr="00CC376E">
        <w:rPr>
          <w:rFonts w:asciiTheme="minorHAnsi" w:hAnsiTheme="minorHAnsi" w:cstheme="minorHAnsi"/>
          <w:b/>
          <w:sz w:val="24"/>
          <w:szCs w:val="24"/>
        </w:rPr>
        <w:t xml:space="preserve"> potvrdu nadležne Porezne uprave o nepostojanju duga Organizatora prema državi </w:t>
      </w:r>
      <w:r w:rsidRPr="00CC376E">
        <w:rPr>
          <w:rFonts w:asciiTheme="minorHAnsi" w:hAnsiTheme="minorHAnsi" w:cstheme="minorHAnsi"/>
          <w:b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IV. Prihvatljivost troškova</w:t>
      </w:r>
    </w:p>
    <w:p w:rsidR="00BD3395" w:rsidRPr="00CC376E" w:rsidRDefault="00BD3395">
      <w:pPr>
        <w:pStyle w:val="ListParagraph"/>
        <w:spacing w:after="0" w:line="24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9824A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može Organizatoru odobriti potporu do </w:t>
      </w:r>
      <w:r w:rsidR="00B104A2" w:rsidRPr="00CC376E">
        <w:rPr>
          <w:rFonts w:asciiTheme="minorHAnsi" w:hAnsiTheme="minorHAnsi" w:cstheme="minorHAnsi"/>
          <w:sz w:val="24"/>
          <w:szCs w:val="24"/>
        </w:rPr>
        <w:t>maksimalno 3</w:t>
      </w:r>
      <w:r w:rsidR="00E53EB2" w:rsidRPr="00CC376E">
        <w:rPr>
          <w:rFonts w:asciiTheme="minorHAnsi" w:hAnsiTheme="minorHAnsi" w:cstheme="minorHAnsi"/>
          <w:sz w:val="24"/>
          <w:szCs w:val="24"/>
        </w:rPr>
        <w:t>0% opravdanih/prihvatljivih troškova manifestacije.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31B50" w:rsidRDefault="00E31B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31B50" w:rsidRPr="00CC376E" w:rsidRDefault="00E31B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V. Kriter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iji za odobravanje potpora TZGŠ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4F12" w:rsidRPr="00CC376E" w:rsidRDefault="00174F1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Kriter</w:t>
      </w:r>
      <w:r w:rsidR="00870FA9" w:rsidRPr="00CC376E">
        <w:rPr>
          <w:rFonts w:asciiTheme="minorHAnsi" w:hAnsiTheme="minorHAnsi" w:cstheme="minorHAnsi"/>
          <w:sz w:val="24"/>
          <w:szCs w:val="24"/>
        </w:rPr>
        <w:t>iji za odobravanje potpora TZGŠ</w:t>
      </w:r>
      <w:r w:rsidRPr="00CC376E">
        <w:rPr>
          <w:rFonts w:asciiTheme="minorHAnsi" w:hAnsiTheme="minorHAnsi" w:cstheme="minorHAnsi"/>
          <w:sz w:val="24"/>
          <w:szCs w:val="24"/>
        </w:rPr>
        <w:t xml:space="preserve"> su:</w:t>
      </w:r>
    </w:p>
    <w:p w:rsidR="00B67EE6" w:rsidRPr="00B67EE6" w:rsidRDefault="00B67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7EE6">
        <w:rPr>
          <w:sz w:val="24"/>
          <w:szCs w:val="24"/>
        </w:rPr>
        <w:t>originalnost, prepoznatljivost i kvaliteta,</w:t>
      </w:r>
    </w:p>
    <w:p w:rsidR="00C508AC" w:rsidRPr="00CC376E" w:rsidRDefault="00C508A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doprinos projekta r</w:t>
      </w:r>
      <w:r w:rsidR="00B104A2" w:rsidRPr="00CC376E">
        <w:rPr>
          <w:rFonts w:asciiTheme="minorHAnsi" w:hAnsiTheme="minorHAnsi" w:cstheme="minorHAnsi"/>
          <w:sz w:val="24"/>
          <w:szCs w:val="24"/>
        </w:rPr>
        <w:t>azvoju turističke ponude grada Šibenika</w:t>
      </w:r>
    </w:p>
    <w:p w:rsidR="00BD3395" w:rsidRPr="00CC376E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</w:t>
      </w:r>
      <w:r w:rsidR="00E53EB2" w:rsidRPr="00CC376E">
        <w:rPr>
          <w:rFonts w:asciiTheme="minorHAnsi" w:hAnsiTheme="minorHAnsi" w:cstheme="minorHAnsi"/>
          <w:sz w:val="24"/>
          <w:szCs w:val="24"/>
        </w:rPr>
        <w:t>arakter manifestacije (sastav izvođača – domaći i/ili inozemni</w:t>
      </w:r>
      <w:r w:rsidR="008E00D1" w:rsidRPr="00CC376E">
        <w:rPr>
          <w:rFonts w:asciiTheme="minorHAnsi" w:hAnsiTheme="minorHAnsi" w:cstheme="minorHAnsi"/>
          <w:sz w:val="24"/>
          <w:szCs w:val="24"/>
        </w:rPr>
        <w:t xml:space="preserve"> )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B67EE6" w:rsidRDefault="00B67EE6" w:rsidP="00B67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t>vrijeme i mjesto održavanja manifestacija (otvoreni javni prostor – trgovi, ulice i dr.),</w:t>
      </w:r>
      <w:r w:rsidRPr="00B67EE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D3395" w:rsidRPr="00CC376E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radicija održavanja manifestacije /održivost</w:t>
      </w:r>
      <w:r w:rsidR="00B67EE6">
        <w:rPr>
          <w:rFonts w:asciiTheme="minorHAnsi" w:hAnsiTheme="minorHAnsi" w:cstheme="minorHAnsi"/>
          <w:sz w:val="24"/>
          <w:szCs w:val="24"/>
        </w:rPr>
        <w:t xml:space="preserve"> – dugoročni učinci</w:t>
      </w:r>
    </w:p>
    <w:p w:rsidR="00FE1075" w:rsidRPr="00FE1075" w:rsidRDefault="00FE10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t>izvori financiranja manifestacija, odnosno njihovo sufinanciranje i od strane drugih subjekata.</w:t>
      </w:r>
    </w:p>
    <w:p w:rsidR="00BD3395" w:rsidRPr="00CC376E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udjelovanje interesnih subjekata javnog i privatnog sektora u organizaciji i realizaciji manifestacije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Default="00B67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zastupljenost u domaćim i stranim medijima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FE1075" w:rsidRPr="00CC376E" w:rsidRDefault="00FE1075" w:rsidP="00FE1075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FE107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t>U svim vrstama oglašavanja, osim na radiju, organizator događanja mora objaviti logo TZG Šibenika.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VII. Potrebna dokumentacija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 kandidiranje manife</w:t>
      </w:r>
      <w:r w:rsidR="00870FA9" w:rsidRPr="00CC376E">
        <w:rPr>
          <w:rFonts w:asciiTheme="minorHAnsi" w:hAnsiTheme="minorHAnsi" w:cstheme="minorHAnsi"/>
          <w:sz w:val="24"/>
          <w:szCs w:val="24"/>
        </w:rPr>
        <w:t>stacija za dodjelu potpore TZGŠ</w:t>
      </w:r>
      <w:r w:rsidR="00E31B50">
        <w:rPr>
          <w:rFonts w:asciiTheme="minorHAnsi" w:hAnsiTheme="minorHAnsi" w:cstheme="minorHAnsi"/>
          <w:sz w:val="24"/>
          <w:szCs w:val="24"/>
        </w:rPr>
        <w:t xml:space="preserve">  </w:t>
      </w:r>
      <w:r w:rsidR="00EA0563" w:rsidRPr="00CC376E">
        <w:rPr>
          <w:rFonts w:asciiTheme="minorHAnsi" w:hAnsiTheme="minorHAnsi" w:cstheme="minorHAnsi"/>
          <w:sz w:val="24"/>
          <w:szCs w:val="24"/>
        </w:rPr>
        <w:t>O</w:t>
      </w:r>
      <w:r w:rsidRPr="00CC376E">
        <w:rPr>
          <w:rFonts w:asciiTheme="minorHAnsi" w:hAnsiTheme="minorHAnsi" w:cstheme="minorHAnsi"/>
          <w:sz w:val="24"/>
          <w:szCs w:val="24"/>
        </w:rPr>
        <w:t>rganizator mora dostaviti:</w:t>
      </w:r>
    </w:p>
    <w:p w:rsidR="00BD3395" w:rsidRPr="00CC376E" w:rsidRDefault="00174F12" w:rsidP="000932BF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</w:t>
      </w:r>
      <w:r w:rsidR="00405AF8" w:rsidRPr="00CC376E">
        <w:rPr>
          <w:rFonts w:asciiTheme="minorHAnsi" w:hAnsiTheme="minorHAnsi" w:cstheme="minorHAnsi"/>
          <w:sz w:val="24"/>
          <w:szCs w:val="24"/>
        </w:rPr>
        <w:t>brazac zahtjeva „PM-201</w:t>
      </w:r>
      <w:r w:rsidR="00325E97">
        <w:rPr>
          <w:rFonts w:asciiTheme="minorHAnsi" w:hAnsiTheme="minorHAnsi" w:cstheme="minorHAnsi"/>
          <w:sz w:val="24"/>
          <w:szCs w:val="24"/>
        </w:rPr>
        <w:t>8</w:t>
      </w:r>
      <w:r w:rsidR="00E53EB2" w:rsidRPr="00CC376E">
        <w:rPr>
          <w:rFonts w:asciiTheme="minorHAnsi" w:hAnsiTheme="minorHAnsi" w:cstheme="minorHAnsi"/>
          <w:sz w:val="24"/>
          <w:szCs w:val="24"/>
        </w:rPr>
        <w:t>“ koji je sastavni dio Javnog poziva (objavljen</w:t>
      </w:r>
      <w:r w:rsidRPr="00CC376E">
        <w:rPr>
          <w:rFonts w:asciiTheme="minorHAnsi" w:hAnsiTheme="minorHAnsi" w:cstheme="minorHAnsi"/>
          <w:sz w:val="24"/>
          <w:szCs w:val="24"/>
        </w:rPr>
        <w:t>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na web stranici </w:t>
      </w:r>
      <w:hyperlink r:id="rId7" w:history="1">
        <w:r w:rsidR="00CC376E" w:rsidRPr="00CC376E">
          <w:rPr>
            <w:rStyle w:val="Hyperlink"/>
            <w:rFonts w:asciiTheme="minorHAnsi" w:hAnsiTheme="minorHAnsi" w:cstheme="minorHAnsi"/>
            <w:sz w:val="24"/>
            <w:szCs w:val="24"/>
          </w:rPr>
          <w:t>www.sibenik-tourism.hr</w:t>
        </w:r>
      </w:hyperlink>
      <w:r w:rsidR="00CC376E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E53EB2" w:rsidRPr="00CC376E">
        <w:rPr>
          <w:rFonts w:asciiTheme="minorHAnsi" w:hAnsiTheme="minorHAnsi" w:cstheme="minorHAnsi"/>
          <w:sz w:val="24"/>
          <w:szCs w:val="24"/>
        </w:rPr>
        <w:t>),</w:t>
      </w:r>
    </w:p>
    <w:p w:rsidR="00BD3395" w:rsidRPr="00CC376E" w:rsidRDefault="00174F12" w:rsidP="000B789E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d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okaz o pravnom statusu </w:t>
      </w:r>
      <w:r w:rsidRPr="00CC376E">
        <w:rPr>
          <w:rFonts w:asciiTheme="minorHAnsi" w:hAnsiTheme="minorHAnsi" w:cstheme="minorHAnsi"/>
          <w:sz w:val="24"/>
          <w:szCs w:val="24"/>
        </w:rPr>
        <w:t>O</w:t>
      </w:r>
      <w:r w:rsidR="00E53EB2" w:rsidRPr="00CC376E">
        <w:rPr>
          <w:rFonts w:asciiTheme="minorHAnsi" w:hAnsiTheme="minorHAnsi" w:cstheme="minorHAnsi"/>
          <w:sz w:val="24"/>
          <w:szCs w:val="24"/>
        </w:rPr>
        <w:t>rganizatora manifestacije (</w:t>
      </w:r>
      <w:r w:rsidRPr="00CC376E">
        <w:rPr>
          <w:rFonts w:asciiTheme="minorHAnsi" w:hAnsiTheme="minorHAnsi" w:cstheme="minorHAnsi"/>
          <w:sz w:val="24"/>
          <w:szCs w:val="24"/>
        </w:rPr>
        <w:t xml:space="preserve">preslika izvoda iz trgovačkog, </w:t>
      </w:r>
      <w:r w:rsidR="00E53EB2" w:rsidRPr="00CC376E">
        <w:rPr>
          <w:rFonts w:asciiTheme="minorHAnsi" w:hAnsiTheme="minorHAnsi" w:cstheme="minorHAnsi"/>
          <w:sz w:val="24"/>
          <w:szCs w:val="24"/>
        </w:rPr>
        <w:t>obrtnog ili drugog odgovarajućeg registra),</w:t>
      </w:r>
    </w:p>
    <w:p w:rsidR="00BD3395" w:rsidRPr="00CC376E" w:rsidRDefault="00174F12" w:rsidP="00BE2E12">
      <w:pPr>
        <w:pStyle w:val="ListParagraph"/>
        <w:numPr>
          <w:ilvl w:val="0"/>
          <w:numId w:val="7"/>
        </w:numPr>
        <w:spacing w:after="0" w:line="240" w:lineRule="auto"/>
        <w:ind w:left="851" w:hanging="357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otvrdu nadležne Porezne uprave o nepostojanju duga </w:t>
      </w:r>
      <w:r w:rsidRPr="00CC376E">
        <w:rPr>
          <w:rFonts w:asciiTheme="minorHAnsi" w:hAnsiTheme="minorHAnsi" w:cstheme="minorHAnsi"/>
          <w:sz w:val="24"/>
          <w:szCs w:val="24"/>
        </w:rPr>
        <w:t xml:space="preserve">Organizatora prema državi (ovaj </w:t>
      </w:r>
      <w:r w:rsidR="00E53EB2" w:rsidRPr="00CC376E">
        <w:rPr>
          <w:rFonts w:asciiTheme="minorHAnsi" w:hAnsiTheme="minorHAnsi" w:cstheme="minorHAnsi"/>
          <w:sz w:val="24"/>
          <w:szCs w:val="24"/>
        </w:rPr>
        <w:t>dokaz ne smije biti stariji od 30 dana od dana objave ovog natječaja),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D07" w:rsidRPr="00CC376E" w:rsidRDefault="00870FA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174F12" w:rsidRPr="00CC376E">
        <w:rPr>
          <w:rFonts w:asciiTheme="minorHAnsi" w:hAnsiTheme="minorHAnsi" w:cstheme="minorHAnsi"/>
          <w:sz w:val="24"/>
          <w:szCs w:val="24"/>
        </w:rPr>
        <w:t xml:space="preserve"> zadržava pravo od O</w:t>
      </w:r>
      <w:r w:rsidR="00E53EB2" w:rsidRPr="00CC376E">
        <w:rPr>
          <w:rFonts w:asciiTheme="minorHAnsi" w:hAnsiTheme="minorHAnsi" w:cstheme="minorHAnsi"/>
          <w:sz w:val="24"/>
          <w:szCs w:val="24"/>
        </w:rPr>
        <w:t>rganizatora manifestacij</w:t>
      </w:r>
      <w:r w:rsidR="00C0263D" w:rsidRPr="00CC376E">
        <w:rPr>
          <w:rFonts w:asciiTheme="minorHAnsi" w:hAnsiTheme="minorHAnsi" w:cstheme="minorHAnsi"/>
          <w:sz w:val="24"/>
          <w:szCs w:val="24"/>
        </w:rPr>
        <w:t>e</w:t>
      </w:r>
      <w:r w:rsidR="002F000A" w:rsidRPr="00CC376E">
        <w:rPr>
          <w:rFonts w:asciiTheme="minorHAnsi" w:hAnsiTheme="minorHAnsi" w:cstheme="minorHAnsi"/>
          <w:sz w:val="24"/>
          <w:szCs w:val="24"/>
        </w:rPr>
        <w:t xml:space="preserve"> zatražiti dodatna pojašnjenja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zahtjeva</w:t>
      </w:r>
      <w:r w:rsidR="002F000A" w:rsidRPr="00CC376E">
        <w:rPr>
          <w:rFonts w:asciiTheme="minorHAnsi" w:hAnsiTheme="minorHAnsi" w:cstheme="minorHAnsi"/>
          <w:sz w:val="24"/>
          <w:szCs w:val="24"/>
        </w:rPr>
        <w:t>, kao i dodatnu dokumentaciju, koju smatra potrebnom za kvalitetno donošenje odluke o dodjeli sredstava potpore</w:t>
      </w:r>
      <w:r w:rsidR="00E53EB2" w:rsidRPr="00CC376E">
        <w:rPr>
          <w:rFonts w:asciiTheme="minorHAnsi" w:hAnsiTheme="minorHAnsi" w:cstheme="minorHAnsi"/>
          <w:sz w:val="24"/>
          <w:szCs w:val="24"/>
        </w:rPr>
        <w:t>.</w:t>
      </w:r>
    </w:p>
    <w:p w:rsidR="00425239" w:rsidRPr="00CC376E" w:rsidRDefault="0042523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079C" w:rsidRPr="00CC376E" w:rsidRDefault="0060079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VIII. Postupak realizacije programa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7A8F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O zahtjevima pristiglim na Javni poziv raspravlja </w:t>
      </w:r>
      <w:r w:rsidR="00E37A8F" w:rsidRPr="00CC376E">
        <w:rPr>
          <w:rFonts w:asciiTheme="minorHAnsi" w:hAnsiTheme="minorHAnsi" w:cstheme="minorHAnsi"/>
          <w:sz w:val="24"/>
          <w:szCs w:val="24"/>
        </w:rPr>
        <w:t>Vijeće Turističke zajednice grada Šibenika koje ujedno i donosi Odluku o raspodjeli sredstava iz Programa potp</w:t>
      </w:r>
      <w:r w:rsidR="00CC376E" w:rsidRPr="00CC376E">
        <w:rPr>
          <w:rFonts w:asciiTheme="minorHAnsi" w:hAnsiTheme="minorHAnsi" w:cstheme="minorHAnsi"/>
          <w:sz w:val="24"/>
          <w:szCs w:val="24"/>
        </w:rPr>
        <w:t>ore tu</w:t>
      </w:r>
      <w:r w:rsidR="00325E97">
        <w:rPr>
          <w:rFonts w:asciiTheme="minorHAnsi" w:hAnsiTheme="minorHAnsi" w:cstheme="minorHAnsi"/>
          <w:sz w:val="24"/>
          <w:szCs w:val="24"/>
        </w:rPr>
        <w:t>rističkim manifestacijama u 2018</w:t>
      </w:r>
      <w:r w:rsidR="00CC376E" w:rsidRPr="00CC376E">
        <w:rPr>
          <w:rFonts w:asciiTheme="minorHAnsi" w:hAnsiTheme="minorHAnsi" w:cstheme="minorHAnsi"/>
          <w:sz w:val="24"/>
          <w:szCs w:val="24"/>
        </w:rPr>
        <w:t xml:space="preserve">. godini. </w:t>
      </w:r>
    </w:p>
    <w:p w:rsidR="00E37A8F" w:rsidRPr="00CC376E" w:rsidRDefault="00E37A8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C026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korisnicima se sklapa Ugovor o namjenskom korištenju sredstava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kojim se reguliraju međusobna prava i obveze.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Popis korisnika s</w:t>
      </w:r>
      <w:r w:rsidR="000D5A4F" w:rsidRPr="00CC376E">
        <w:rPr>
          <w:rFonts w:asciiTheme="minorHAnsi" w:hAnsiTheme="minorHAnsi" w:cstheme="minorHAnsi"/>
          <w:sz w:val="24"/>
          <w:szCs w:val="24"/>
        </w:rPr>
        <w:t xml:space="preserve"> odobrenim</w:t>
      </w:r>
      <w:r w:rsidRPr="00CC376E">
        <w:rPr>
          <w:rFonts w:asciiTheme="minorHAnsi" w:hAnsiTheme="minorHAnsi" w:cstheme="minorHAnsi"/>
          <w:sz w:val="24"/>
          <w:szCs w:val="24"/>
        </w:rPr>
        <w:t xml:space="preserve"> iznosom i nam</w:t>
      </w:r>
      <w:r w:rsidR="00C0263D" w:rsidRPr="00CC376E">
        <w:rPr>
          <w:rFonts w:asciiTheme="minorHAnsi" w:hAnsiTheme="minorHAnsi" w:cstheme="minorHAnsi"/>
          <w:sz w:val="24"/>
          <w:szCs w:val="24"/>
        </w:rPr>
        <w:t xml:space="preserve">jenom dodjeljenih sredstava </w:t>
      </w:r>
      <w:r w:rsidRPr="00CC376E">
        <w:rPr>
          <w:rFonts w:asciiTheme="minorHAnsi" w:hAnsiTheme="minorHAnsi" w:cstheme="minorHAnsi"/>
          <w:sz w:val="24"/>
          <w:szCs w:val="24"/>
        </w:rPr>
        <w:t>bit</w:t>
      </w:r>
      <w:r w:rsidR="000D5A4F" w:rsidRPr="00CC376E">
        <w:rPr>
          <w:rFonts w:asciiTheme="minorHAnsi" w:hAnsiTheme="minorHAnsi" w:cstheme="minorHAnsi"/>
          <w:sz w:val="24"/>
          <w:szCs w:val="24"/>
        </w:rPr>
        <w:t>i</w:t>
      </w:r>
      <w:r w:rsidRPr="00CC376E">
        <w:rPr>
          <w:rFonts w:asciiTheme="minorHAnsi" w:hAnsiTheme="minorHAnsi" w:cstheme="minorHAnsi"/>
          <w:sz w:val="24"/>
          <w:szCs w:val="24"/>
        </w:rPr>
        <w:t xml:space="preserve"> će objavljen na internetskim stranicama Turističke zajednice </w:t>
      </w:r>
      <w:r w:rsidR="00870FA9" w:rsidRPr="00CC376E">
        <w:rPr>
          <w:rFonts w:asciiTheme="minorHAnsi" w:hAnsiTheme="minorHAnsi" w:cstheme="minorHAnsi"/>
          <w:sz w:val="24"/>
          <w:szCs w:val="24"/>
        </w:rPr>
        <w:t>grada Šibenika</w:t>
      </w:r>
      <w:r w:rsidRPr="00CC376E">
        <w:rPr>
          <w:rFonts w:asciiTheme="minorHAnsi" w:hAnsiTheme="minorHAnsi" w:cstheme="minorHAnsi"/>
          <w:sz w:val="24"/>
          <w:szCs w:val="24"/>
        </w:rPr>
        <w:t xml:space="preserve"> (</w:t>
      </w:r>
      <w:hyperlink r:id="rId8" w:history="1">
        <w:r w:rsidR="00870FA9" w:rsidRPr="00CC376E">
          <w:rPr>
            <w:rStyle w:val="Hyperlink"/>
            <w:rFonts w:asciiTheme="minorHAnsi" w:hAnsiTheme="minorHAnsi" w:cstheme="minorHAnsi"/>
            <w:sz w:val="24"/>
            <w:szCs w:val="24"/>
          </w:rPr>
          <w:t>www.sibenik-tourism.hr</w:t>
        </w:r>
      </w:hyperlink>
      <w:r w:rsidR="00870FA9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Pr="00CC376E">
        <w:rPr>
          <w:rFonts w:asciiTheme="minorHAnsi" w:hAnsiTheme="minorHAnsi" w:cstheme="minorHAnsi"/>
          <w:sz w:val="24"/>
          <w:szCs w:val="24"/>
        </w:rPr>
        <w:t xml:space="preserve">) </w:t>
      </w:r>
      <w:r w:rsidR="009E592D" w:rsidRPr="00CC376E">
        <w:rPr>
          <w:rFonts w:asciiTheme="minorHAnsi" w:hAnsiTheme="minorHAnsi" w:cstheme="minorHAnsi"/>
          <w:sz w:val="24"/>
          <w:szCs w:val="24"/>
        </w:rPr>
        <w:t>neposredno nakon prve s</w:t>
      </w:r>
      <w:r w:rsidR="00870FA9" w:rsidRPr="00CC376E">
        <w:rPr>
          <w:rFonts w:asciiTheme="minorHAnsi" w:hAnsiTheme="minorHAnsi" w:cstheme="minorHAnsi"/>
          <w:sz w:val="24"/>
          <w:szCs w:val="24"/>
        </w:rPr>
        <w:t xml:space="preserve">jednice </w:t>
      </w:r>
      <w:r w:rsidR="00325E97">
        <w:rPr>
          <w:rFonts w:asciiTheme="minorHAnsi" w:hAnsiTheme="minorHAnsi" w:cstheme="minorHAnsi"/>
          <w:sz w:val="24"/>
          <w:szCs w:val="24"/>
        </w:rPr>
        <w:t>Turističkog vijeća TZGŠ u 2018</w:t>
      </w:r>
      <w:r w:rsidR="009E592D" w:rsidRPr="00CC376E">
        <w:rPr>
          <w:rFonts w:asciiTheme="minorHAnsi" w:hAnsiTheme="minorHAnsi" w:cstheme="minorHAnsi"/>
          <w:sz w:val="24"/>
          <w:szCs w:val="24"/>
        </w:rPr>
        <w:t>. godini</w:t>
      </w:r>
      <w:r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1B74" w:rsidRDefault="00691B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1B74" w:rsidRPr="00CC376E" w:rsidRDefault="00691B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IX. Rok i način podnošenja kandidature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Organizatori manifestacije, kandidaturu s cjelokupnom dokumentacijom  podnose Turističkoj za</w:t>
      </w:r>
      <w:r w:rsidR="00870FA9" w:rsidRPr="00CC376E">
        <w:rPr>
          <w:rFonts w:asciiTheme="minorHAnsi" w:hAnsiTheme="minorHAnsi" w:cstheme="minorHAnsi"/>
          <w:sz w:val="24"/>
          <w:szCs w:val="24"/>
        </w:rPr>
        <w:t>jednici grada Šibenika</w:t>
      </w:r>
      <w:r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Kandidature se šalju u zatvorenoj omotnici s naznakama „Javni poziv za potpore manifestacijama – ne otvaraj“.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Kandidature se šalju na adresu:</w:t>
      </w:r>
    </w:p>
    <w:p w:rsidR="00870FA9" w:rsidRPr="00CC376E" w:rsidRDefault="00870FA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Turistička zajedni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ca grada Šibenika</w:t>
      </w:r>
    </w:p>
    <w:p w:rsidR="00BD3395" w:rsidRPr="00CC376E" w:rsidRDefault="00870FA9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Fausta Vrančića 18</w:t>
      </w:r>
    </w:p>
    <w:p w:rsidR="00BD3395" w:rsidRPr="00CC376E" w:rsidRDefault="00870FA9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22</w:t>
      </w:r>
      <w:r w:rsidR="00C0263D" w:rsidRPr="00CC37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376E">
        <w:rPr>
          <w:rFonts w:asciiTheme="minorHAnsi" w:hAnsiTheme="minorHAnsi" w:cstheme="minorHAnsi"/>
          <w:b/>
          <w:sz w:val="24"/>
          <w:szCs w:val="24"/>
        </w:rPr>
        <w:t>000 Šibenik</w:t>
      </w:r>
    </w:p>
    <w:p w:rsidR="00BD3395" w:rsidRPr="00CC376E" w:rsidRDefault="00BD3395" w:rsidP="00870FA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0263D" w:rsidRPr="00CC376E" w:rsidRDefault="00C026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Rok podnošenj</w:t>
      </w:r>
      <w:r w:rsidR="0096228D" w:rsidRPr="00CC376E">
        <w:rPr>
          <w:rFonts w:asciiTheme="minorHAnsi" w:hAnsiTheme="minorHAnsi" w:cstheme="minorHAnsi"/>
          <w:b/>
          <w:sz w:val="24"/>
          <w:szCs w:val="24"/>
        </w:rPr>
        <w:t xml:space="preserve">a kandidature je </w:t>
      </w:r>
      <w:r w:rsidR="00325E97">
        <w:rPr>
          <w:rFonts w:asciiTheme="minorHAnsi" w:hAnsiTheme="minorHAnsi" w:cstheme="minorHAnsi"/>
          <w:b/>
          <w:sz w:val="24"/>
          <w:szCs w:val="24"/>
        </w:rPr>
        <w:t xml:space="preserve"> 19.02.2018</w:t>
      </w:r>
      <w:r w:rsidR="00E37A8F" w:rsidRPr="00CC376E">
        <w:rPr>
          <w:rFonts w:asciiTheme="minorHAnsi" w:hAnsiTheme="minorHAnsi" w:cstheme="minorHAnsi"/>
          <w:b/>
          <w:sz w:val="24"/>
          <w:szCs w:val="24"/>
        </w:rPr>
        <w:t>. godine  ( u obzir dolaze i kandidature s datumom otpreme pošte</w:t>
      </w:r>
      <w:r w:rsidR="00325E97">
        <w:rPr>
          <w:rFonts w:asciiTheme="minorHAnsi" w:hAnsiTheme="minorHAnsi" w:cstheme="minorHAnsi"/>
          <w:b/>
          <w:sz w:val="24"/>
          <w:szCs w:val="24"/>
        </w:rPr>
        <w:t xml:space="preserve"> od 19.02.2018</w:t>
      </w:r>
      <w:r w:rsidR="0073282F" w:rsidRPr="00CC376E">
        <w:rPr>
          <w:rFonts w:asciiTheme="minorHAnsi" w:hAnsiTheme="minorHAnsi" w:cstheme="minorHAnsi"/>
          <w:b/>
          <w:sz w:val="24"/>
          <w:szCs w:val="24"/>
        </w:rPr>
        <w:t>.)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X. Način isplate potpore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870FA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832A9D">
        <w:rPr>
          <w:rFonts w:asciiTheme="minorHAnsi" w:hAnsiTheme="minorHAnsi" w:cstheme="minorHAnsi"/>
          <w:sz w:val="24"/>
          <w:szCs w:val="24"/>
        </w:rPr>
        <w:t>će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832A9D">
        <w:rPr>
          <w:rFonts w:asciiTheme="minorHAnsi" w:hAnsiTheme="minorHAnsi" w:cstheme="minorHAnsi"/>
          <w:sz w:val="24"/>
          <w:szCs w:val="24"/>
        </w:rPr>
        <w:t>30% od ukupno odobrenog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832A9D">
        <w:rPr>
          <w:rFonts w:asciiTheme="minorHAnsi" w:hAnsiTheme="minorHAnsi" w:cstheme="minorHAnsi"/>
          <w:sz w:val="24"/>
          <w:szCs w:val="24"/>
        </w:rPr>
        <w:t>iznosa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potpore doznačiti organizatoru </w:t>
      </w:r>
      <w:r w:rsidR="00832A9D">
        <w:rPr>
          <w:rFonts w:asciiTheme="minorHAnsi" w:hAnsiTheme="minorHAnsi" w:cstheme="minorHAnsi"/>
          <w:sz w:val="24"/>
          <w:szCs w:val="24"/>
        </w:rPr>
        <w:t xml:space="preserve">neposredno prije početka projekta dok će ostatak doznačiti </w:t>
      </w:r>
      <w:r w:rsidR="00E53EB2" w:rsidRPr="00CC376E">
        <w:rPr>
          <w:rFonts w:asciiTheme="minorHAnsi" w:hAnsiTheme="minorHAnsi" w:cstheme="minorHAnsi"/>
          <w:sz w:val="24"/>
          <w:szCs w:val="24"/>
        </w:rPr>
        <w:t>nakon realizacije manifestacije i po primitku cjelokupne potrebne dokumentacije utvrđene ugovorom (izvješće o realizaciji manifestacije i utrošenim sredstvima potpore po vrstama, foto i/ili druga dokumentacija</w:t>
      </w:r>
      <w:r w:rsidR="00C0263D"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kojom se dokazuje realizaciju manifestacije, računi izvođa</w:t>
      </w:r>
      <w:r w:rsidR="00C0263D" w:rsidRPr="00CC376E">
        <w:rPr>
          <w:rFonts w:asciiTheme="minorHAnsi" w:hAnsiTheme="minorHAnsi" w:cstheme="minorHAnsi"/>
          <w:sz w:val="24"/>
          <w:szCs w:val="24"/>
        </w:rPr>
        <w:t>č</w:t>
      </w:r>
      <w:r w:rsidR="003C1A4A">
        <w:rPr>
          <w:rFonts w:asciiTheme="minorHAnsi" w:hAnsiTheme="minorHAnsi" w:cstheme="minorHAnsi"/>
          <w:sz w:val="24"/>
          <w:szCs w:val="24"/>
        </w:rPr>
        <w:t>a/dobavljača i druge dokaznice -</w:t>
      </w:r>
      <w:r w:rsidR="00E53EB2" w:rsidRPr="00CC376E">
        <w:rPr>
          <w:rFonts w:asciiTheme="minorHAnsi" w:hAnsiTheme="minorHAnsi" w:cstheme="minorHAnsi"/>
          <w:sz w:val="24"/>
          <w:szCs w:val="24"/>
        </w:rPr>
        <w:t>dokumenti</w:t>
      </w:r>
      <w:r w:rsidR="00C0263D"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kojima se dokazuje realizacija manifestacije</w:t>
      </w:r>
      <w:r w:rsidR="003C1A4A">
        <w:rPr>
          <w:rFonts w:asciiTheme="minorHAnsi" w:hAnsiTheme="minorHAnsi" w:cstheme="minorHAnsi"/>
          <w:sz w:val="24"/>
          <w:szCs w:val="24"/>
        </w:rPr>
        <w:t>)</w:t>
      </w:r>
      <w:r w:rsidR="00FF7C94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144586" w:rsidRPr="00CC376E">
        <w:rPr>
          <w:rFonts w:asciiTheme="minorHAnsi" w:hAnsiTheme="minorHAnsi" w:cstheme="minorHAnsi"/>
          <w:sz w:val="24"/>
          <w:szCs w:val="24"/>
        </w:rPr>
        <w:t>a naročito po primitku izvoda sa žiro-računa Organizatora o izvršenim plaćanjima, kojima se dokazuje namjensko trošenje sredstava potpore.</w:t>
      </w: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870FA9" w:rsidP="000B4CA1">
      <w:pPr>
        <w:spacing w:after="0"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Direktor TZ grada Šibenika</w:t>
      </w: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405AF8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3C25DD" w:rsidRPr="00CC376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Dino Karađole</w:t>
      </w:r>
    </w:p>
    <w:p w:rsidR="00CC376E" w:rsidRP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A4848" w:rsidRDefault="002A4848" w:rsidP="002A4848">
      <w:pPr>
        <w:spacing w:after="0" w:line="240" w:lineRule="auto"/>
        <w:ind w:left="2124" w:firstLine="708"/>
        <w:jc w:val="right"/>
        <w:rPr>
          <w:sz w:val="24"/>
          <w:szCs w:val="24"/>
        </w:rPr>
      </w:pPr>
    </w:p>
    <w:p w:rsidR="00CC376E" w:rsidRDefault="002A4848" w:rsidP="00CC376E">
      <w:pPr>
        <w:jc w:val="center"/>
        <w:rPr>
          <w:noProof/>
          <w:lang w:val="en-GB" w:eastAsia="en-GB"/>
        </w:rPr>
      </w:pPr>
      <w:r>
        <w:rPr>
          <w:b/>
          <w:sz w:val="24"/>
          <w:szCs w:val="24"/>
        </w:rPr>
        <w:t>Obrazac PM – 201</w:t>
      </w:r>
      <w:r w:rsidR="00325E97">
        <w:rPr>
          <w:b/>
          <w:sz w:val="24"/>
          <w:szCs w:val="24"/>
        </w:rPr>
        <w:t>8</w:t>
      </w:r>
      <w:r w:rsidR="00B76D68">
        <w:rPr>
          <w:noProof/>
          <w:lang w:val="en-GB" w:eastAsia="en-GB"/>
        </w:rPr>
        <w:t xml:space="preserve">            </w:t>
      </w:r>
    </w:p>
    <w:p w:rsidR="00CC376E" w:rsidRDefault="00CC376E" w:rsidP="00CC376E">
      <w:pPr>
        <w:jc w:val="center"/>
        <w:rPr>
          <w:noProof/>
          <w:lang w:val="en-GB" w:eastAsia="en-GB"/>
        </w:rPr>
      </w:pPr>
    </w:p>
    <w:p w:rsidR="00CC376E" w:rsidRPr="00B50264" w:rsidRDefault="00B76D68" w:rsidP="00CC376E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noProof/>
          <w:lang w:val="en-GB" w:eastAsia="en-GB"/>
        </w:rPr>
        <w:t xml:space="preserve">              </w:t>
      </w:r>
      <w:r w:rsidR="00CC376E">
        <w:rPr>
          <w:rFonts w:ascii="Trebuchet MS" w:hAnsi="Trebuchet MS" w:cs="Tahoma"/>
          <w:b/>
          <w:bCs/>
          <w:sz w:val="28"/>
          <w:szCs w:val="28"/>
        </w:rPr>
        <w:t xml:space="preserve">Zahtjev za dodjelu potpore iz programa „Potpore za </w:t>
      </w:r>
      <w:r w:rsidR="00325E97">
        <w:rPr>
          <w:rFonts w:ascii="Trebuchet MS" w:hAnsi="Trebuchet MS" w:cs="Tahoma"/>
          <w:b/>
          <w:bCs/>
          <w:sz w:val="28"/>
          <w:szCs w:val="28"/>
        </w:rPr>
        <w:t>turističke manifestacije“ u 2018</w:t>
      </w:r>
      <w:r w:rsidR="00CC376E">
        <w:rPr>
          <w:rFonts w:ascii="Trebuchet MS" w:hAnsi="Trebuchet MS" w:cs="Tahoma"/>
          <w:b/>
          <w:bCs/>
          <w:sz w:val="28"/>
          <w:szCs w:val="28"/>
        </w:rPr>
        <w:t>. godini</w:t>
      </w:r>
    </w:p>
    <w:p w:rsidR="00CC376E" w:rsidRPr="00B50264" w:rsidRDefault="00CC376E" w:rsidP="00CC376E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9"/>
        <w:gridCol w:w="6720"/>
      </w:tblGrid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Naziv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Vrijeme održavanja</w:t>
            </w:r>
            <w:r w:rsidR="004D3713">
              <w:rPr>
                <w:rFonts w:ascii="Trebuchet MS" w:hAnsi="Trebuchet MS" w:cs="Tahoma"/>
                <w:bCs/>
              </w:rPr>
              <w:t xml:space="preserve">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Vrsta manifestacije ( zaokružiti)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E6369C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  <w:r w:rsidRPr="00E6369C">
              <w:rPr>
                <w:rFonts w:ascii="Trebuchet MS" w:hAnsi="Trebuchet MS" w:cs="Tahoma"/>
                <w:bCs/>
              </w:rPr>
              <w:t>Kulturna      Zabavna       Sportska       Eno-gastro            Ostale</w:t>
            </w: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4D3713" w:rsidRDefault="004D3713" w:rsidP="00CC376E">
      <w:pPr>
        <w:rPr>
          <w:rFonts w:ascii="Trebuchet MS" w:hAnsi="Trebuchet MS" w:cs="Tahoma"/>
        </w:rPr>
      </w:pPr>
    </w:p>
    <w:p w:rsidR="004D3713" w:rsidRPr="00B50264" w:rsidRDefault="004D3713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OSNOVNI PODACI O ORGANIZATORU MANIFESTACIJE</w:t>
            </w: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Organizator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  <w:r>
              <w:rPr>
                <w:rFonts w:ascii="Trebuchet MS" w:hAnsi="Trebuchet MS" w:cs="Tahoma"/>
                <w:bCs/>
              </w:rPr>
              <w:t>/sjedište 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E-mail 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osnutka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upisa u matični registar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Poslovna banka, IBAN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>Odgovorna osoba ( ime, prezime, funkcija,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Kontakt osoba ( ime, prezime, fukcija,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PODACI O MANIFESTACIJI</w:t>
            </w:r>
          </w:p>
        </w:tc>
      </w:tr>
      <w:tr w:rsidR="00CC376E" w:rsidRPr="00B50264" w:rsidTr="00D3717B">
        <w:trPr>
          <w:trHeight w:val="115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Cilj/svrha manifestacije ( kratak opis)</w:t>
            </w:r>
          </w:p>
          <w:p w:rsidR="00CC376E" w:rsidRPr="0071092E" w:rsidRDefault="00CC376E" w:rsidP="00D3717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765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Sadržaj/opis manifestacije</w:t>
            </w:r>
          </w:p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325E97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Datum održavanja u 2018</w:t>
            </w:r>
            <w:r w:rsidR="00CC376E">
              <w:rPr>
                <w:rFonts w:ascii="Trebuchet MS" w:hAnsi="Trebuchet MS" w:cs="Tahoma"/>
              </w:rPr>
              <w:t>. godini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Trajanje događanja ( broj dana)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Naplata ulaza ( da/ne)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Neposredni izvođači/sudionici događanja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Planiran broj posjetitelja manifestacije u 2017. Godini ( domaći i strani)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325E97" w:rsidRPr="00B50264" w:rsidRDefault="00325E97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CC376E" w:rsidRPr="00B50264" w:rsidTr="00D3717B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 xml:space="preserve">POTREBNA SREDSTVA ZA ORGANIZACIJU </w:t>
            </w:r>
            <w:r w:rsidR="00325E97">
              <w:rPr>
                <w:rFonts w:ascii="Trebuchet MS" w:hAnsi="Trebuchet MS" w:cs="Tahoma"/>
                <w:b/>
                <w:sz w:val="24"/>
                <w:szCs w:val="24"/>
              </w:rPr>
              <w:t>MANIFESTACIJE U 2018</w:t>
            </w:r>
            <w:r>
              <w:rPr>
                <w:rFonts w:ascii="Trebuchet MS" w:hAnsi="Trebuchet MS" w:cs="Tahoma"/>
                <w:b/>
                <w:sz w:val="24"/>
                <w:szCs w:val="24"/>
              </w:rPr>
              <w:t>. GODINI</w:t>
            </w: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sufinanciranja </w:t>
            </w:r>
            <w:r>
              <w:rPr>
                <w:rFonts w:ascii="Trebuchet MS" w:hAnsi="Trebuchet MS" w:cs="Tahoma"/>
                <w:bCs/>
              </w:rPr>
              <w:t>od TZ grada Šibenika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Ukupni/planirani  troškovi organizaci</w:t>
            </w:r>
            <w:r w:rsidR="004D3713">
              <w:rPr>
                <w:rFonts w:ascii="Trebuchet MS" w:hAnsi="Trebuchet MS" w:cs="Tahoma"/>
                <w:bCs/>
              </w:rPr>
              <w:t>je manifestacije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tbl>
      <w:tblPr>
        <w:tblpPr w:leftFromText="180" w:rightFromText="180" w:vertAnchor="text" w:horzAnchor="margin" w:tblpXSpec="center" w:tblpY="-56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CC376E" w:rsidRPr="00B50264" w:rsidTr="00D3717B">
        <w:trPr>
          <w:trHeight w:val="454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MEDIJSKA P</w:t>
            </w:r>
            <w:r w:rsidR="00325E97">
              <w:rPr>
                <w:rFonts w:ascii="Trebuchet MS" w:hAnsi="Trebuchet MS" w:cs="Tahoma"/>
                <w:b/>
                <w:bCs/>
                <w:sz w:val="24"/>
                <w:szCs w:val="24"/>
              </w:rPr>
              <w:t>OKRIVENOST  MANIFESTACIJE U 2018</w:t>
            </w: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. GODINI</w:t>
            </w:r>
          </w:p>
        </w:tc>
      </w:tr>
      <w:tr w:rsidR="00CC376E" w:rsidRPr="00B50264" w:rsidTr="00D3717B">
        <w:trPr>
          <w:trHeight w:val="581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Planirana medijska pokrivenost – navesti medije lokalne, regionalne, nacionalne, intenacionalne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MANIFESTACIJE</w:t>
            </w:r>
          </w:p>
        </w:tc>
      </w:tr>
      <w:tr w:rsidR="00CC376E" w:rsidRPr="00B50264" w:rsidTr="00D3717B">
        <w:trPr>
          <w:trHeight w:val="73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8A7966" w:rsidRDefault="00CC376E" w:rsidP="00D3717B">
            <w:pPr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131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8A7966" w:rsidRDefault="00CC376E" w:rsidP="00D3717B">
            <w:p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Traženi iznos sufinanciranja od TZ grada Šibenika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4D3713" w:rsidRDefault="004D3713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CC376E" w:rsidRDefault="00CC376E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361"/>
        <w:gridCol w:w="4278"/>
      </w:tblGrid>
      <w:tr w:rsidR="00CC376E" w:rsidRPr="00B50264" w:rsidTr="00D3717B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6E" w:rsidRDefault="00CC376E" w:rsidP="00D3717B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71092E" w:rsidRDefault="00CC376E" w:rsidP="00D3717B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 xml:space="preserve">PLANIRANI TROŠKOVI ORGANIZACIJE </w:t>
            </w:r>
            <w:r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DOGAĐANJA</w:t>
            </w:r>
          </w:p>
          <w:p w:rsidR="00CC376E" w:rsidRDefault="00CC376E" w:rsidP="00D3717B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B50264" w:rsidRDefault="00CC376E" w:rsidP="00D3717B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CC376E" w:rsidRPr="00B50264" w:rsidTr="00D3717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C376E" w:rsidRDefault="00CC376E" w:rsidP="00D3717B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B50264" w:rsidRDefault="00CC376E" w:rsidP="00D3717B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CC376E" w:rsidRDefault="00CC376E" w:rsidP="00CC376E">
      <w:pPr>
        <w:rPr>
          <w:rFonts w:ascii="Trebuchet MS" w:hAnsi="Trebuchet MS" w:cs="Tahoma"/>
        </w:rPr>
      </w:pPr>
    </w:p>
    <w:p w:rsidR="00CC376E" w:rsidRPr="00B50264" w:rsidRDefault="00CC376E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CC376E" w:rsidRPr="00B50264" w:rsidTr="00D3717B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BD3395" w:rsidRDefault="00BD3395" w:rsidP="00832A9D">
      <w:pPr>
        <w:spacing w:after="0" w:line="240" w:lineRule="auto"/>
        <w:ind w:left="2124" w:firstLine="708"/>
      </w:pPr>
    </w:p>
    <w:sectPr w:rsidR="00BD3395" w:rsidSect="00C0263D">
      <w:headerReference w:type="default" r:id="rId9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A8" w:rsidRDefault="00875CA8">
      <w:pPr>
        <w:spacing w:after="0" w:line="240" w:lineRule="auto"/>
      </w:pPr>
      <w:r>
        <w:separator/>
      </w:r>
    </w:p>
  </w:endnote>
  <w:endnote w:type="continuationSeparator" w:id="0">
    <w:p w:rsidR="00875CA8" w:rsidRDefault="008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A8" w:rsidRDefault="00875C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5CA8" w:rsidRDefault="008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6E" w:rsidRPr="00CC376E" w:rsidRDefault="00CC376E" w:rsidP="00CC376E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1571625" cy="795687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Hunter_01 Jun. 15 14.2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652" cy="796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3395"/>
    <w:rsid w:val="00031CB4"/>
    <w:rsid w:val="00061046"/>
    <w:rsid w:val="00081A2D"/>
    <w:rsid w:val="000B4CA1"/>
    <w:rsid w:val="000B6181"/>
    <w:rsid w:val="000D5A4F"/>
    <w:rsid w:val="000D760C"/>
    <w:rsid w:val="00144586"/>
    <w:rsid w:val="00146F58"/>
    <w:rsid w:val="0015028C"/>
    <w:rsid w:val="00174F12"/>
    <w:rsid w:val="001A64AF"/>
    <w:rsid w:val="001E2B98"/>
    <w:rsid w:val="0020709A"/>
    <w:rsid w:val="00221ABC"/>
    <w:rsid w:val="002238DD"/>
    <w:rsid w:val="00231C09"/>
    <w:rsid w:val="00280D4B"/>
    <w:rsid w:val="002A4848"/>
    <w:rsid w:val="002F000A"/>
    <w:rsid w:val="002F6F00"/>
    <w:rsid w:val="003057B9"/>
    <w:rsid w:val="00325E97"/>
    <w:rsid w:val="00384EC5"/>
    <w:rsid w:val="003A1380"/>
    <w:rsid w:val="003C1A4A"/>
    <w:rsid w:val="003C25DD"/>
    <w:rsid w:val="00405AF8"/>
    <w:rsid w:val="00422DD3"/>
    <w:rsid w:val="00425239"/>
    <w:rsid w:val="004338A6"/>
    <w:rsid w:val="00465B26"/>
    <w:rsid w:val="004660C2"/>
    <w:rsid w:val="004833F5"/>
    <w:rsid w:val="004B3228"/>
    <w:rsid w:val="004C04B7"/>
    <w:rsid w:val="004C0D4B"/>
    <w:rsid w:val="004D3713"/>
    <w:rsid w:val="005014A7"/>
    <w:rsid w:val="00515B90"/>
    <w:rsid w:val="00526D5A"/>
    <w:rsid w:val="00531BD6"/>
    <w:rsid w:val="005510F1"/>
    <w:rsid w:val="005522DD"/>
    <w:rsid w:val="005669B6"/>
    <w:rsid w:val="005A3CF3"/>
    <w:rsid w:val="005E05C6"/>
    <w:rsid w:val="005E1AD3"/>
    <w:rsid w:val="0060079C"/>
    <w:rsid w:val="00605CF5"/>
    <w:rsid w:val="006269BC"/>
    <w:rsid w:val="00691068"/>
    <w:rsid w:val="00691B74"/>
    <w:rsid w:val="00707605"/>
    <w:rsid w:val="00710F1A"/>
    <w:rsid w:val="00713C04"/>
    <w:rsid w:val="00727A01"/>
    <w:rsid w:val="0073282F"/>
    <w:rsid w:val="00755F99"/>
    <w:rsid w:val="00786F9A"/>
    <w:rsid w:val="00832A9D"/>
    <w:rsid w:val="0085496B"/>
    <w:rsid w:val="00862A4A"/>
    <w:rsid w:val="00870FA9"/>
    <w:rsid w:val="00874D36"/>
    <w:rsid w:val="00875CA8"/>
    <w:rsid w:val="008E00D1"/>
    <w:rsid w:val="009353FF"/>
    <w:rsid w:val="0096228D"/>
    <w:rsid w:val="009824AE"/>
    <w:rsid w:val="009B74B1"/>
    <w:rsid w:val="009D5513"/>
    <w:rsid w:val="009E592D"/>
    <w:rsid w:val="009F4BD0"/>
    <w:rsid w:val="00A10E8C"/>
    <w:rsid w:val="00A81E9A"/>
    <w:rsid w:val="00AD3F92"/>
    <w:rsid w:val="00B05E95"/>
    <w:rsid w:val="00B104A2"/>
    <w:rsid w:val="00B67EE6"/>
    <w:rsid w:val="00B76D68"/>
    <w:rsid w:val="00BD3395"/>
    <w:rsid w:val="00BE2E12"/>
    <w:rsid w:val="00C0263D"/>
    <w:rsid w:val="00C14D07"/>
    <w:rsid w:val="00C508AC"/>
    <w:rsid w:val="00C62A60"/>
    <w:rsid w:val="00C8532C"/>
    <w:rsid w:val="00CB56AB"/>
    <w:rsid w:val="00CC376E"/>
    <w:rsid w:val="00D30BD8"/>
    <w:rsid w:val="00D56C5A"/>
    <w:rsid w:val="00E04187"/>
    <w:rsid w:val="00E31B50"/>
    <w:rsid w:val="00E37A8F"/>
    <w:rsid w:val="00E53EB2"/>
    <w:rsid w:val="00E67EF8"/>
    <w:rsid w:val="00E72411"/>
    <w:rsid w:val="00E725A5"/>
    <w:rsid w:val="00EA0563"/>
    <w:rsid w:val="00ED756C"/>
    <w:rsid w:val="00F30787"/>
    <w:rsid w:val="00F364E0"/>
    <w:rsid w:val="00FE1075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6F5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F58"/>
    <w:pPr>
      <w:ind w:left="720"/>
    </w:pPr>
  </w:style>
  <w:style w:type="character" w:styleId="Hyperlink">
    <w:name w:val="Hyperlink"/>
    <w:basedOn w:val="DefaultParagraphFont"/>
    <w:rsid w:val="00146F58"/>
    <w:rPr>
      <w:color w:val="0000FF"/>
      <w:u w:val="single"/>
    </w:rPr>
  </w:style>
  <w:style w:type="paragraph" w:styleId="BalloonText">
    <w:name w:val="Balloon Text"/>
    <w:basedOn w:val="Normal"/>
    <w:rsid w:val="0014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146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146F58"/>
  </w:style>
  <w:style w:type="paragraph" w:styleId="Footer">
    <w:name w:val="footer"/>
    <w:basedOn w:val="Normal"/>
    <w:rsid w:val="001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146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-touris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enik-touris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Dino</cp:lastModifiedBy>
  <cp:revision>2</cp:revision>
  <cp:lastPrinted>2017-02-01T07:26:00Z</cp:lastPrinted>
  <dcterms:created xsi:type="dcterms:W3CDTF">2018-01-30T11:27:00Z</dcterms:created>
  <dcterms:modified xsi:type="dcterms:W3CDTF">2018-01-30T11:27:00Z</dcterms:modified>
</cp:coreProperties>
</file>